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BCBFD" w14:textId="77777777" w:rsidR="001E2DD0" w:rsidRDefault="001E2DD0" w:rsidP="001E2DD0">
      <w:pPr>
        <w:pStyle w:val="BodyText"/>
        <w:jc w:val="center"/>
        <w:rPr>
          <w:rFonts w:asciiTheme="minorHAnsi" w:hAnsiTheme="minorHAnsi" w:cstheme="minorHAnsi"/>
        </w:rPr>
      </w:pPr>
      <w:bookmarkStart w:id="0" w:name="_GoBack"/>
      <w:bookmarkEnd w:id="0"/>
    </w:p>
    <w:p w14:paraId="233D95A2" w14:textId="77777777" w:rsidR="001E2DD0" w:rsidRPr="00A379D6" w:rsidRDefault="001E2DD0" w:rsidP="001E2DD0">
      <w:pPr>
        <w:pStyle w:val="BodyText"/>
        <w:jc w:val="center"/>
        <w:rPr>
          <w:rFonts w:asciiTheme="minorHAnsi" w:hAnsiTheme="minorHAnsi" w:cstheme="minorHAnsi"/>
        </w:rPr>
      </w:pPr>
      <w:r w:rsidRPr="00A379D6">
        <w:rPr>
          <w:rFonts w:asciiTheme="minorHAnsi" w:hAnsiTheme="minorHAnsi" w:cstheme="minorHAnsi"/>
        </w:rPr>
        <w:t>THE CITY OF LONDON LAW SOCIETY</w:t>
      </w:r>
      <w:r w:rsidRPr="00A379D6">
        <w:rPr>
          <w:rFonts w:asciiTheme="minorHAnsi" w:hAnsiTheme="minorHAnsi" w:cstheme="minorHAnsi"/>
        </w:rPr>
        <w:br/>
        <w:t>COMPANY LAW COMMITTEE</w:t>
      </w:r>
    </w:p>
    <w:p w14:paraId="0CA230D6" w14:textId="1C13912F" w:rsidR="001E2DD0" w:rsidRPr="00A379D6" w:rsidRDefault="003D44A1" w:rsidP="001E2DD0">
      <w:pPr>
        <w:pStyle w:val="BodyText"/>
        <w:jc w:val="center"/>
        <w:rPr>
          <w:rFonts w:asciiTheme="minorHAnsi" w:hAnsiTheme="minorHAnsi" w:cstheme="minorHAnsi"/>
        </w:rPr>
      </w:pPr>
      <w:r>
        <w:rPr>
          <w:rFonts w:asciiTheme="minorHAnsi" w:hAnsiTheme="minorHAnsi" w:cstheme="minorHAnsi"/>
        </w:rPr>
        <w:t>Minutes</w:t>
      </w:r>
    </w:p>
    <w:p w14:paraId="45383212" w14:textId="08FB0CA9" w:rsidR="001E2DD0" w:rsidRDefault="001E2DD0" w:rsidP="001E2DD0">
      <w:pPr>
        <w:pStyle w:val="BodyText"/>
        <w:jc w:val="center"/>
        <w:rPr>
          <w:rFonts w:asciiTheme="minorHAnsi" w:hAnsiTheme="minorHAnsi" w:cstheme="minorHAnsi"/>
        </w:rPr>
      </w:pPr>
      <w:proofErr w:type="gramStart"/>
      <w:r w:rsidRPr="00A379D6">
        <w:rPr>
          <w:rFonts w:asciiTheme="minorHAnsi" w:hAnsiTheme="minorHAnsi" w:cstheme="minorHAnsi"/>
        </w:rPr>
        <w:t>for</w:t>
      </w:r>
      <w:proofErr w:type="gramEnd"/>
      <w:r w:rsidRPr="00A379D6">
        <w:rPr>
          <w:rFonts w:asciiTheme="minorHAnsi" w:hAnsiTheme="minorHAnsi" w:cstheme="minorHAnsi"/>
        </w:rPr>
        <w:t xml:space="preserve"> the </w:t>
      </w:r>
      <w:r w:rsidR="002F1D2E">
        <w:rPr>
          <w:rFonts w:asciiTheme="minorHAnsi" w:hAnsiTheme="minorHAnsi" w:cstheme="minorHAnsi"/>
        </w:rPr>
        <w:t>29</w:t>
      </w:r>
      <w:r w:rsidR="007D7462">
        <w:rPr>
          <w:rFonts w:asciiTheme="minorHAnsi" w:hAnsiTheme="minorHAnsi" w:cstheme="minorHAnsi"/>
        </w:rPr>
        <w:t>7</w:t>
      </w:r>
      <w:r w:rsidR="002F1D2E" w:rsidRPr="002F1D2E">
        <w:rPr>
          <w:rFonts w:asciiTheme="minorHAnsi" w:hAnsiTheme="minorHAnsi" w:cstheme="minorHAnsi"/>
          <w:vertAlign w:val="superscript"/>
        </w:rPr>
        <w:t>th</w:t>
      </w:r>
      <w:r w:rsidR="002F1D2E">
        <w:rPr>
          <w:rFonts w:asciiTheme="minorHAnsi" w:hAnsiTheme="minorHAnsi" w:cstheme="minorHAnsi"/>
        </w:rPr>
        <w:t xml:space="preserve"> </w:t>
      </w:r>
      <w:r w:rsidRPr="00A379D6">
        <w:rPr>
          <w:rFonts w:asciiTheme="minorHAnsi" w:hAnsiTheme="minorHAnsi" w:cstheme="minorHAnsi"/>
        </w:rPr>
        <w:t>meeting</w:t>
      </w:r>
      <w:r w:rsidRPr="00A379D6">
        <w:rPr>
          <w:rFonts w:asciiTheme="minorHAnsi" w:hAnsiTheme="minorHAnsi" w:cstheme="minorHAnsi"/>
        </w:rPr>
        <w:br/>
      </w:r>
      <w:r w:rsidR="003D44A1">
        <w:rPr>
          <w:rFonts w:asciiTheme="minorHAnsi" w:hAnsiTheme="minorHAnsi" w:cstheme="minorHAnsi"/>
        </w:rPr>
        <w:t xml:space="preserve">held </w:t>
      </w:r>
      <w:r w:rsidRPr="00A379D6">
        <w:rPr>
          <w:rFonts w:asciiTheme="minorHAnsi" w:hAnsiTheme="minorHAnsi" w:cstheme="minorHAnsi"/>
        </w:rPr>
        <w:t xml:space="preserve">at 9:00 a.m. on </w:t>
      </w:r>
      <w:r w:rsidR="007D7462">
        <w:rPr>
          <w:rFonts w:asciiTheme="minorHAnsi" w:hAnsiTheme="minorHAnsi" w:cstheme="minorHAnsi"/>
        </w:rPr>
        <w:t>22</w:t>
      </w:r>
      <w:r w:rsidR="007D7462" w:rsidRPr="007D7462">
        <w:rPr>
          <w:rFonts w:asciiTheme="minorHAnsi" w:hAnsiTheme="minorHAnsi" w:cstheme="minorHAnsi"/>
          <w:vertAlign w:val="superscript"/>
        </w:rPr>
        <w:t>nd</w:t>
      </w:r>
      <w:r w:rsidR="007D7462">
        <w:rPr>
          <w:rFonts w:asciiTheme="minorHAnsi" w:hAnsiTheme="minorHAnsi" w:cstheme="minorHAnsi"/>
        </w:rPr>
        <w:t xml:space="preserve"> May </w:t>
      </w:r>
      <w:r>
        <w:rPr>
          <w:rFonts w:asciiTheme="minorHAnsi" w:hAnsiTheme="minorHAnsi" w:cstheme="minorHAnsi"/>
        </w:rPr>
        <w:t>201</w:t>
      </w:r>
      <w:r w:rsidR="0040331B">
        <w:rPr>
          <w:rFonts w:asciiTheme="minorHAnsi" w:hAnsiTheme="minorHAnsi" w:cstheme="minorHAnsi"/>
        </w:rPr>
        <w:t>9</w:t>
      </w:r>
      <w:r w:rsidRPr="00A379D6">
        <w:rPr>
          <w:rFonts w:asciiTheme="minorHAnsi" w:hAnsiTheme="minorHAnsi" w:cstheme="minorHAnsi"/>
        </w:rPr>
        <w:br/>
        <w:t xml:space="preserve">at Clifford Chance LLP, </w:t>
      </w:r>
      <w:r w:rsidR="00E51E68">
        <w:rPr>
          <w:rFonts w:asciiTheme="minorHAnsi" w:hAnsiTheme="minorHAnsi" w:cstheme="minorHAnsi"/>
        </w:rPr>
        <w:t>10 Upper Bank Street</w:t>
      </w:r>
      <w:r w:rsidRPr="00A379D6">
        <w:rPr>
          <w:rFonts w:asciiTheme="minorHAnsi" w:hAnsiTheme="minorHAnsi" w:cstheme="minorHAnsi"/>
        </w:rPr>
        <w:t>, London E</w:t>
      </w:r>
      <w:r w:rsidR="00E51E68">
        <w:rPr>
          <w:rFonts w:asciiTheme="minorHAnsi" w:hAnsiTheme="minorHAnsi" w:cstheme="minorHAnsi"/>
        </w:rPr>
        <w:t>14</w:t>
      </w:r>
      <w:r w:rsidRPr="00A379D6">
        <w:rPr>
          <w:rFonts w:asciiTheme="minorHAnsi" w:hAnsiTheme="minorHAnsi" w:cstheme="minorHAnsi"/>
        </w:rPr>
        <w:t xml:space="preserve"> 5JJ</w:t>
      </w:r>
    </w:p>
    <w:p w14:paraId="17E5BC73" w14:textId="77777777" w:rsidR="001E2DD0" w:rsidRPr="00A379D6" w:rsidRDefault="00D66837" w:rsidP="001E2DD0">
      <w:pPr>
        <w:pStyle w:val="BodyText"/>
        <w:jc w:val="center"/>
        <w:rPr>
          <w:rFonts w:asciiTheme="minorHAnsi" w:hAnsiTheme="minorHAnsi" w:cstheme="minorHAnsi"/>
        </w:rPr>
      </w:pPr>
      <w:r>
        <w:rPr>
          <w:rFonts w:asciiTheme="minorHAnsi" w:hAnsiTheme="minorHAnsi" w:cstheme="minorHAnsi"/>
        </w:rPr>
        <w:pict w14:anchorId="727D0DB7">
          <v:rect id="_x0000_i1025" style="width:0;height:1.5pt" o:hralign="center" o:hrstd="t" o:hr="t" fillcolor="#a0a0a0" stroked="f"/>
        </w:pict>
      </w:r>
    </w:p>
    <w:p w14:paraId="637B4E6F" w14:textId="156ACD55" w:rsidR="001E2DD0" w:rsidRDefault="001E2DD0" w:rsidP="001E2DD0">
      <w:pPr>
        <w:pStyle w:val="General1L1"/>
        <w:rPr>
          <w:rFonts w:asciiTheme="minorHAnsi" w:hAnsiTheme="minorHAnsi" w:cstheme="minorHAnsi"/>
          <w:b/>
        </w:rPr>
      </w:pPr>
      <w:r w:rsidRPr="00A379D6">
        <w:rPr>
          <w:rFonts w:asciiTheme="minorHAnsi" w:hAnsiTheme="minorHAnsi" w:cstheme="minorHAnsi"/>
          <w:b/>
        </w:rPr>
        <w:t>Welcome and apologies</w:t>
      </w:r>
    </w:p>
    <w:p w14:paraId="0CBC493D" w14:textId="0EBC6716" w:rsidR="00FE45E7" w:rsidRDefault="00FE45E7" w:rsidP="00FE45E7">
      <w:pPr>
        <w:pStyle w:val="BodyText1"/>
      </w:pPr>
      <w:r w:rsidRPr="00942F17">
        <w:rPr>
          <w:b/>
        </w:rPr>
        <w:t>Attending</w:t>
      </w:r>
      <w:r w:rsidRPr="00942F17">
        <w:t>: David Pudge (Chairman),</w:t>
      </w:r>
      <w:r>
        <w:t xml:space="preserve"> John Adebiyi, Mark Austin, Sam Bagot, Adam Bogdanor, Robert Boyle, Murray Cox, Lucy Fergusson, Nicholas Holmes, Chris Horton, Vanessa Knapp, Stephen Mathews, Chris Pearson, Patrick Sarch, Patrick Speller, Richard Ufland, Liz Wall, Martin Webster, Victoria Younghusband and </w:t>
      </w:r>
      <w:r w:rsidRPr="00942F17">
        <w:t>Kath Roberts (Secretary).</w:t>
      </w:r>
    </w:p>
    <w:p w14:paraId="01DDA5BA" w14:textId="106373D7" w:rsidR="00FE45E7" w:rsidRPr="00FE45E7" w:rsidRDefault="00FE45E7" w:rsidP="00FE45E7">
      <w:pPr>
        <w:pStyle w:val="BodyText1"/>
      </w:pPr>
      <w:r w:rsidRPr="00CB7229">
        <w:rPr>
          <w:b/>
        </w:rPr>
        <w:t>Apologies</w:t>
      </w:r>
      <w:r>
        <w:t xml:space="preserve">: </w:t>
      </w:r>
      <w:r w:rsidR="008559F1">
        <w:t xml:space="preserve">Caroline Rae </w:t>
      </w:r>
      <w:r>
        <w:t xml:space="preserve">and </w:t>
      </w:r>
      <w:r w:rsidRPr="00FE45E7">
        <w:t>Richard Spedding</w:t>
      </w:r>
      <w:r>
        <w:t>.</w:t>
      </w:r>
    </w:p>
    <w:p w14:paraId="08BFF0E1" w14:textId="7A466A44" w:rsidR="007277A1" w:rsidRDefault="007277A1" w:rsidP="001E2DD0">
      <w:pPr>
        <w:pStyle w:val="General1L1"/>
        <w:rPr>
          <w:rFonts w:asciiTheme="minorHAnsi" w:hAnsiTheme="minorHAnsi" w:cstheme="minorHAnsi"/>
          <w:b/>
        </w:rPr>
      </w:pPr>
      <w:r>
        <w:rPr>
          <w:rFonts w:asciiTheme="minorHAnsi" w:hAnsiTheme="minorHAnsi" w:cstheme="minorHAnsi"/>
          <w:b/>
        </w:rPr>
        <w:t>Changes to membership</w:t>
      </w:r>
    </w:p>
    <w:p w14:paraId="7A67AC75" w14:textId="74C184E0" w:rsidR="007277A1" w:rsidRPr="007277A1" w:rsidRDefault="007277A1" w:rsidP="007277A1">
      <w:pPr>
        <w:pStyle w:val="BodyText1"/>
      </w:pPr>
      <w:r>
        <w:t>The Chair</w:t>
      </w:r>
      <w:r w:rsidR="002E1575">
        <w:t>man</w:t>
      </w:r>
      <w:r>
        <w:t xml:space="preserve"> reported that Mark Bardell was stepping down from the Committee and that Caroline Rae would be replacing Mark on the Committee. The Chair</w:t>
      </w:r>
      <w:r w:rsidR="002E1575">
        <w:t>man</w:t>
      </w:r>
      <w:r>
        <w:t xml:space="preserve"> asked the Secretary to note </w:t>
      </w:r>
      <w:r w:rsidR="003D44A1">
        <w:t xml:space="preserve">the Committee's </w:t>
      </w:r>
      <w:r>
        <w:t>thanks to Mark for his contribution to the work of the Committee.</w:t>
      </w:r>
    </w:p>
    <w:p w14:paraId="3CC35FC7" w14:textId="793BDDFB" w:rsidR="001E2DD0" w:rsidRDefault="001E2DD0" w:rsidP="001E2DD0">
      <w:pPr>
        <w:pStyle w:val="General1L1"/>
        <w:rPr>
          <w:rFonts w:asciiTheme="minorHAnsi" w:hAnsiTheme="minorHAnsi" w:cstheme="minorHAnsi"/>
          <w:b/>
        </w:rPr>
      </w:pPr>
      <w:r w:rsidRPr="00A379D6">
        <w:rPr>
          <w:rFonts w:asciiTheme="minorHAnsi" w:hAnsiTheme="minorHAnsi" w:cstheme="minorHAnsi"/>
          <w:b/>
        </w:rPr>
        <w:t>Approval of minutes</w:t>
      </w:r>
    </w:p>
    <w:p w14:paraId="15C0C261" w14:textId="368864A4" w:rsidR="00297498" w:rsidRPr="00253449" w:rsidRDefault="00123BED" w:rsidP="00221673">
      <w:pPr>
        <w:pStyle w:val="General1L1"/>
        <w:numPr>
          <w:ilvl w:val="0"/>
          <w:numId w:val="0"/>
        </w:numPr>
        <w:tabs>
          <w:tab w:val="left" w:pos="4030"/>
        </w:tabs>
        <w:ind w:left="720"/>
        <w:rPr>
          <w:rFonts w:asciiTheme="minorHAnsi" w:hAnsiTheme="minorHAnsi" w:cstheme="minorHAnsi"/>
        </w:rPr>
      </w:pPr>
      <w:r>
        <w:rPr>
          <w:rFonts w:asciiTheme="minorHAnsi" w:hAnsiTheme="minorHAnsi" w:cstheme="minorHAnsi"/>
        </w:rPr>
        <w:t xml:space="preserve">The Chairman reported that </w:t>
      </w:r>
      <w:r w:rsidR="00963B1F">
        <w:rPr>
          <w:rFonts w:asciiTheme="minorHAnsi" w:hAnsiTheme="minorHAnsi" w:cstheme="minorHAnsi"/>
        </w:rPr>
        <w:t xml:space="preserve">a </w:t>
      </w:r>
      <w:r>
        <w:rPr>
          <w:rFonts w:asciiTheme="minorHAnsi" w:hAnsiTheme="minorHAnsi" w:cstheme="minorHAnsi"/>
        </w:rPr>
        <w:t>final version of t</w:t>
      </w:r>
      <w:r w:rsidRPr="00191842">
        <w:rPr>
          <w:rFonts w:asciiTheme="minorHAnsi" w:hAnsiTheme="minorHAnsi" w:cstheme="minorHAnsi"/>
        </w:rPr>
        <w:t xml:space="preserve">he minutes of the meeting held on </w:t>
      </w:r>
      <w:r w:rsidR="00633BDB">
        <w:rPr>
          <w:rFonts w:asciiTheme="minorHAnsi" w:hAnsiTheme="minorHAnsi" w:cstheme="minorHAnsi"/>
        </w:rPr>
        <w:t>27</w:t>
      </w:r>
      <w:r>
        <w:rPr>
          <w:rFonts w:asciiTheme="minorHAnsi" w:hAnsiTheme="minorHAnsi" w:cstheme="minorHAnsi"/>
        </w:rPr>
        <w:t> </w:t>
      </w:r>
      <w:r w:rsidR="00633BDB">
        <w:rPr>
          <w:rFonts w:asciiTheme="minorHAnsi" w:hAnsiTheme="minorHAnsi" w:cstheme="minorHAnsi"/>
        </w:rPr>
        <w:t xml:space="preserve">March 2019 </w:t>
      </w:r>
      <w:r w:rsidR="003D44A1">
        <w:rPr>
          <w:rFonts w:asciiTheme="minorHAnsi" w:hAnsiTheme="minorHAnsi" w:cstheme="minorHAnsi"/>
        </w:rPr>
        <w:t xml:space="preserve">had been </w:t>
      </w:r>
      <w:r w:rsidR="00633BDB">
        <w:rPr>
          <w:rFonts w:asciiTheme="minorHAnsi" w:hAnsiTheme="minorHAnsi" w:cstheme="minorHAnsi"/>
        </w:rPr>
        <w:t xml:space="preserve">circulated to members on </w:t>
      </w:r>
      <w:r w:rsidR="00C34FC7">
        <w:rPr>
          <w:rFonts w:asciiTheme="minorHAnsi" w:hAnsiTheme="minorHAnsi" w:cstheme="minorHAnsi"/>
        </w:rPr>
        <w:t>30 April</w:t>
      </w:r>
      <w:r w:rsidR="00633BDB">
        <w:rPr>
          <w:rFonts w:asciiTheme="minorHAnsi" w:hAnsiTheme="minorHAnsi" w:cstheme="minorHAnsi"/>
        </w:rPr>
        <w:t xml:space="preserve"> 2019.</w:t>
      </w:r>
      <w:r w:rsidR="007277A1">
        <w:rPr>
          <w:rFonts w:asciiTheme="minorHAnsi" w:hAnsiTheme="minorHAnsi" w:cstheme="minorHAnsi"/>
        </w:rPr>
        <w:t xml:space="preserve"> The Chairman asked members to submit any final comments by 25</w:t>
      </w:r>
      <w:r w:rsidR="007277A1" w:rsidRPr="007277A1">
        <w:rPr>
          <w:rFonts w:asciiTheme="minorHAnsi" w:hAnsiTheme="minorHAnsi" w:cstheme="minorHAnsi"/>
          <w:vertAlign w:val="superscript"/>
        </w:rPr>
        <w:t>th</w:t>
      </w:r>
      <w:r w:rsidR="007277A1">
        <w:rPr>
          <w:rFonts w:asciiTheme="minorHAnsi" w:hAnsiTheme="minorHAnsi" w:cstheme="minorHAnsi"/>
        </w:rPr>
        <w:t xml:space="preserve"> May.</w:t>
      </w:r>
    </w:p>
    <w:p w14:paraId="2366743B" w14:textId="77777777" w:rsidR="001E2DD0" w:rsidRDefault="001E2DD0" w:rsidP="001E2DD0">
      <w:pPr>
        <w:pStyle w:val="General1L1"/>
        <w:rPr>
          <w:rFonts w:asciiTheme="minorHAnsi" w:hAnsiTheme="minorHAnsi" w:cstheme="minorHAnsi"/>
          <w:b/>
        </w:rPr>
      </w:pPr>
      <w:r w:rsidRPr="00A379D6">
        <w:rPr>
          <w:rFonts w:asciiTheme="minorHAnsi" w:hAnsiTheme="minorHAnsi" w:cstheme="minorHAnsi"/>
          <w:b/>
        </w:rPr>
        <w:t>Matters arising</w:t>
      </w:r>
    </w:p>
    <w:p w14:paraId="6D48087B" w14:textId="77777777" w:rsidR="003D44A1" w:rsidRDefault="00C83FC8" w:rsidP="0022774C">
      <w:pPr>
        <w:pStyle w:val="General1L2"/>
      </w:pPr>
      <w:r w:rsidRPr="00B316F5">
        <w:rPr>
          <w:u w:val="single"/>
        </w:rPr>
        <w:t>Post-legislative scrutiny of the Bribery Act 2010</w:t>
      </w:r>
      <w:r>
        <w:t xml:space="preserve">. </w:t>
      </w:r>
      <w:r w:rsidR="00B316F5" w:rsidRPr="00913A0B">
        <w:t xml:space="preserve">The </w:t>
      </w:r>
      <w:r w:rsidR="00B316F5">
        <w:t xml:space="preserve">Committee noted that on </w:t>
      </w:r>
      <w:r>
        <w:t xml:space="preserve">13 May 2019, </w:t>
      </w:r>
      <w:r w:rsidR="00627646" w:rsidRPr="00627646">
        <w:t xml:space="preserve">the </w:t>
      </w:r>
      <w:r w:rsidR="00627646">
        <w:t>Ministry of Justice</w:t>
      </w:r>
      <w:r w:rsidR="00627646" w:rsidRPr="00627646">
        <w:t xml:space="preserve"> published </w:t>
      </w:r>
      <w:r w:rsidR="00627646">
        <w:t xml:space="preserve">the Government's </w:t>
      </w:r>
      <w:r w:rsidR="00D31229" w:rsidRPr="00D31229">
        <w:t xml:space="preserve">response </w:t>
      </w:r>
      <w:r w:rsidR="00627646" w:rsidRPr="00627646">
        <w:t xml:space="preserve">to </w:t>
      </w:r>
      <w:r w:rsidR="00E75CFC">
        <w:t xml:space="preserve">the conclusions and recommendations of the </w:t>
      </w:r>
      <w:r w:rsidR="00E75CFC" w:rsidRPr="00627646">
        <w:t>House of Lords Select Committee</w:t>
      </w:r>
      <w:r w:rsidR="00E75CFC">
        <w:t xml:space="preserve"> on the Bribery Act 2010 set out in its</w:t>
      </w:r>
      <w:r w:rsidR="00CA11BB">
        <w:t xml:space="preserve"> </w:t>
      </w:r>
      <w:r w:rsidR="00627646" w:rsidRPr="00627646">
        <w:t xml:space="preserve">post-legislative </w:t>
      </w:r>
      <w:r w:rsidR="00627646">
        <w:t>s</w:t>
      </w:r>
      <w:r w:rsidR="00627646" w:rsidRPr="00627646">
        <w:t xml:space="preserve">crutiny </w:t>
      </w:r>
      <w:r w:rsidR="00627646">
        <w:t>r</w:t>
      </w:r>
      <w:r w:rsidR="00627646" w:rsidRPr="00627646">
        <w:t>eport on the Bribery Act 2010</w:t>
      </w:r>
      <w:r w:rsidR="00A23327">
        <w:t xml:space="preserve">. </w:t>
      </w:r>
    </w:p>
    <w:p w14:paraId="5958F48C" w14:textId="1E872F59" w:rsidR="00C83FC8" w:rsidRPr="00C83FC8" w:rsidRDefault="003D44A1" w:rsidP="003D44A1">
      <w:pPr>
        <w:pStyle w:val="General1L2"/>
        <w:numPr>
          <w:ilvl w:val="0"/>
          <w:numId w:val="0"/>
        </w:numPr>
        <w:ind w:left="720"/>
      </w:pPr>
      <w:r>
        <w:t xml:space="preserve">The Committee noted, in particular, that the Government (i) had no plans to change the law in relation </w:t>
      </w:r>
      <w:r w:rsidR="008F05E3">
        <w:t xml:space="preserve">to </w:t>
      </w:r>
      <w:r>
        <w:t xml:space="preserve">facilitation payments, which it considers a form of bribery; (ii) did not intend to publish any guidance or procedures on what would be likely to provide a defence to the charge that the organisation had failed to prevent bribery (s.7 Bribery Act); and (iii) did not consider itself best placed to provide any clarification on </w:t>
      </w:r>
      <w:r w:rsidR="008F05E3">
        <w:t xml:space="preserve">what </w:t>
      </w:r>
      <w:r>
        <w:t>might constitute acceptable corporate hospitality, other than to note that the Act was never intended to prohibit "reasonable and proportionate" hospitality.</w:t>
      </w:r>
    </w:p>
    <w:p w14:paraId="3A7C124C" w14:textId="77777777" w:rsidR="00C73396" w:rsidRDefault="00F50A2D" w:rsidP="0022774C">
      <w:pPr>
        <w:pStyle w:val="General1L2"/>
      </w:pPr>
      <w:r w:rsidRPr="00B316F5">
        <w:rPr>
          <w:u w:val="single"/>
        </w:rPr>
        <w:lastRenderedPageBreak/>
        <w:t>Letter to Companies House on electronic signatures</w:t>
      </w:r>
      <w:r>
        <w:rPr>
          <w:i/>
        </w:rPr>
        <w:t xml:space="preserve">. </w:t>
      </w:r>
      <w:r w:rsidR="00B316F5" w:rsidRPr="00913A0B">
        <w:t xml:space="preserve">The </w:t>
      </w:r>
      <w:r w:rsidR="00B316F5">
        <w:t xml:space="preserve">Committee noted that on </w:t>
      </w:r>
      <w:r>
        <w:t>1</w:t>
      </w:r>
      <w:r w:rsidR="00B316F5">
        <w:t> </w:t>
      </w:r>
      <w:r>
        <w:t>May 2019, the Chairman received a response from Companies House to his letter on electronic signature</w:t>
      </w:r>
      <w:r w:rsidR="00C73396">
        <w:t>.</w:t>
      </w:r>
    </w:p>
    <w:p w14:paraId="747B65AC" w14:textId="16151894" w:rsidR="00C73396" w:rsidRDefault="00C73396" w:rsidP="00C73396">
      <w:pPr>
        <w:pStyle w:val="General1L2"/>
        <w:numPr>
          <w:ilvl w:val="0"/>
          <w:numId w:val="0"/>
        </w:numPr>
        <w:ind w:left="720"/>
      </w:pPr>
      <w:r>
        <w:t xml:space="preserve">The Chairman reported that the letter stated that Companies House </w:t>
      </w:r>
      <w:r w:rsidR="00963B1F">
        <w:t>did</w:t>
      </w:r>
      <w:r>
        <w:t xml:space="preserve"> not have any objection in principle to accepting electronic signatures on paper documents (referring to charge documents) but </w:t>
      </w:r>
      <w:r w:rsidR="002E1575">
        <w:t>flagged</w:t>
      </w:r>
      <w:r>
        <w:t xml:space="preserve"> that there are issues </w:t>
      </w:r>
      <w:r w:rsidR="008F05E3">
        <w:t xml:space="preserve">to </w:t>
      </w:r>
      <w:r>
        <w:t xml:space="preserve">which </w:t>
      </w:r>
      <w:r w:rsidR="002E1575">
        <w:t xml:space="preserve">Companies House </w:t>
      </w:r>
      <w:r>
        <w:t xml:space="preserve">would need to give further thought before applying this to other forms of document (although it did not give any details as to what such issues are). Companies House asked whether the Committee was considering any </w:t>
      </w:r>
      <w:r w:rsidR="00A903C4">
        <w:t>particular</w:t>
      </w:r>
      <w:r>
        <w:t xml:space="preserve"> </w:t>
      </w:r>
      <w:r w:rsidR="00A903C4">
        <w:t>types of electronic signature</w:t>
      </w:r>
      <w:r w:rsidR="00980C8E">
        <w:t>,</w:t>
      </w:r>
      <w:r>
        <w:t xml:space="preserve"> point</w:t>
      </w:r>
      <w:r w:rsidR="00963B1F">
        <w:t>ing</w:t>
      </w:r>
      <w:r>
        <w:t xml:space="preserve"> out that the Law Commission consultation refers to different forms of electronic signature covering documents ranging from a scanned manuscript signature to documents with digital signatures. The Chairman reported that he was intending to respond to say that both the Law Commission consultation paper and the Law Society/CLLS/Hapgood note on electronic signatures published in 2016 are technology neutral and as such, the conclusions of the Law Commission/CLLS are not dependent on the type of electronic signature applied and, as such, </w:t>
      </w:r>
      <w:r w:rsidR="008F05E3">
        <w:t xml:space="preserve">the Committee </w:t>
      </w:r>
      <w:r>
        <w:t>believe</w:t>
      </w:r>
      <w:r w:rsidR="008F05E3">
        <w:t>s</w:t>
      </w:r>
      <w:r>
        <w:t xml:space="preserve"> that Companies House should take the same approach and its policy should not depend on the form of electronic signature.</w:t>
      </w:r>
      <w:r w:rsidR="002E1575">
        <w:t xml:space="preserve">  That response </w:t>
      </w:r>
      <w:r w:rsidR="00696B26">
        <w:t xml:space="preserve">was </w:t>
      </w:r>
      <w:r w:rsidR="002E1575">
        <w:t>subsequently sent to Companies House.</w:t>
      </w:r>
    </w:p>
    <w:p w14:paraId="7144BF05" w14:textId="5416C610" w:rsidR="00AC3F65" w:rsidRDefault="00603A24" w:rsidP="0022774C">
      <w:pPr>
        <w:pStyle w:val="General1L2"/>
      </w:pPr>
      <w:r w:rsidRPr="00B316F5">
        <w:rPr>
          <w:u w:val="single"/>
        </w:rPr>
        <w:t>N</w:t>
      </w:r>
      <w:r w:rsidR="00AC3F65" w:rsidRPr="00B316F5">
        <w:rPr>
          <w:u w:val="single"/>
        </w:rPr>
        <w:t xml:space="preserve">ew </w:t>
      </w:r>
      <w:r w:rsidRPr="00B316F5">
        <w:rPr>
          <w:u w:val="single"/>
        </w:rPr>
        <w:t xml:space="preserve">EU </w:t>
      </w:r>
      <w:r w:rsidR="00AC3F65" w:rsidRPr="00B316F5">
        <w:rPr>
          <w:u w:val="single"/>
        </w:rPr>
        <w:t>company law to help companies move across borders and find online solutions</w:t>
      </w:r>
      <w:r w:rsidR="00AC3F65">
        <w:rPr>
          <w:i/>
        </w:rPr>
        <w:t xml:space="preserve">. </w:t>
      </w:r>
      <w:r w:rsidR="00B316F5" w:rsidRPr="00913A0B">
        <w:t xml:space="preserve">The </w:t>
      </w:r>
      <w:r w:rsidR="00B316F5">
        <w:t xml:space="preserve">Committee noted that </w:t>
      </w:r>
      <w:r w:rsidR="00B316F5" w:rsidRPr="00C765B3">
        <w:t xml:space="preserve">on </w:t>
      </w:r>
      <w:r w:rsidR="00C765B3" w:rsidRPr="00C765B3">
        <w:t>18 April 2019</w:t>
      </w:r>
      <w:r w:rsidR="00C765B3">
        <w:t>,</w:t>
      </w:r>
      <w:r w:rsidR="00C765B3" w:rsidRPr="00C765B3">
        <w:t xml:space="preserve"> the European Parliament resolved at first reading to adopt, with amendments, the European Commission's proposal</w:t>
      </w:r>
      <w:r w:rsidR="002D3BE8">
        <w:t>s</w:t>
      </w:r>
      <w:r w:rsidR="00C765B3" w:rsidRPr="00C765B3">
        <w:t xml:space="preserve"> for a directive amending Directive (EU) 2017/1132 as regards</w:t>
      </w:r>
      <w:r w:rsidR="00C765B3">
        <w:t>: (i)</w:t>
      </w:r>
      <w:r w:rsidR="00C765B3" w:rsidRPr="00C765B3">
        <w:t xml:space="preserve"> </w:t>
      </w:r>
      <w:r w:rsidR="00D31229" w:rsidRPr="00D31229">
        <w:t>cross-border conversions, mergers and divisions</w:t>
      </w:r>
      <w:r w:rsidR="00C765B3">
        <w:t>; and (ii)</w:t>
      </w:r>
      <w:r w:rsidR="00D31229">
        <w:t xml:space="preserve"> </w:t>
      </w:r>
      <w:r w:rsidR="00D31229" w:rsidRPr="00D31229">
        <w:t>the use of digital tools and processes in company law</w:t>
      </w:r>
      <w:r w:rsidR="00C765B3" w:rsidRPr="00C765B3">
        <w:t>.</w:t>
      </w:r>
    </w:p>
    <w:p w14:paraId="08B94555" w14:textId="66510FCA" w:rsidR="00807DFB" w:rsidRPr="00807DFB" w:rsidRDefault="00807DFB" w:rsidP="00807DFB">
      <w:pPr>
        <w:pStyle w:val="BodyText1"/>
      </w:pPr>
      <w:r>
        <w:t xml:space="preserve">It was reported that </w:t>
      </w:r>
      <w:r w:rsidR="009D6AC7">
        <w:t>there were</w:t>
      </w:r>
      <w:r>
        <w:t xml:space="preserve"> </w:t>
      </w:r>
      <w:r w:rsidR="009D6AC7">
        <w:t xml:space="preserve">some </w:t>
      </w:r>
      <w:r>
        <w:t xml:space="preserve">mistakes </w:t>
      </w:r>
      <w:r w:rsidR="0070478F">
        <w:t>in</w:t>
      </w:r>
      <w:r>
        <w:t xml:space="preserve"> the text and, as such, </w:t>
      </w:r>
      <w:r w:rsidR="009D6AC7">
        <w:t xml:space="preserve">a corrigendum would be required, meaning </w:t>
      </w:r>
      <w:r>
        <w:t xml:space="preserve">the directive </w:t>
      </w:r>
      <w:r w:rsidR="009D6AC7">
        <w:t>wa</w:t>
      </w:r>
      <w:r>
        <w:t xml:space="preserve">s unlikely to be published into the Official Journal </w:t>
      </w:r>
      <w:r w:rsidR="009D6AC7">
        <w:t xml:space="preserve">before </w:t>
      </w:r>
      <w:r>
        <w:t>September/October 201</w:t>
      </w:r>
      <w:r w:rsidR="009D6AC7">
        <w:t xml:space="preserve">9 </w:t>
      </w:r>
      <w:r>
        <w:t>and</w:t>
      </w:r>
      <w:r w:rsidR="009D6AC7">
        <w:t xml:space="preserve">, accordingly, </w:t>
      </w:r>
      <w:r>
        <w:t xml:space="preserve">the chances of the UK having to </w:t>
      </w:r>
      <w:r w:rsidR="00372CCD">
        <w:t xml:space="preserve">adopt its provisions look slim </w:t>
      </w:r>
      <w:r w:rsidR="009D6AC7">
        <w:t xml:space="preserve">on the basis that </w:t>
      </w:r>
      <w:r w:rsidR="00372CCD">
        <w:t xml:space="preserve">the UK is expected to leave the EU by 31 October 2019. </w:t>
      </w:r>
      <w:r w:rsidR="005F7685">
        <w:t xml:space="preserve">It was noted that </w:t>
      </w:r>
      <w:r w:rsidR="00372CCD">
        <w:t>it is expected that the UK will still have regard to developments in EU company law in order to assess whether the UK company law framework remains competitive and that the UK continues to be an attractive place to do business.</w:t>
      </w:r>
    </w:p>
    <w:p w14:paraId="28176F01" w14:textId="43F1F89A" w:rsidR="00B94FDC" w:rsidRPr="00B94FDC" w:rsidRDefault="00B94FDC" w:rsidP="0022774C">
      <w:pPr>
        <w:pStyle w:val="General1L2"/>
      </w:pPr>
      <w:r w:rsidRPr="00B316F5">
        <w:rPr>
          <w:u w:val="single"/>
        </w:rPr>
        <w:t>ESMA Q&amp;As that clarify prospectus and transparency rules in the event of a no deal Brexit</w:t>
      </w:r>
      <w:r>
        <w:t xml:space="preserve">. </w:t>
      </w:r>
      <w:r w:rsidR="00B316F5" w:rsidRPr="00913A0B">
        <w:t xml:space="preserve">The </w:t>
      </w:r>
      <w:r w:rsidR="00B316F5">
        <w:t xml:space="preserve">Committee noted that on </w:t>
      </w:r>
      <w:r>
        <w:t xml:space="preserve">11 April 2019, ESMA published an updated version of its </w:t>
      </w:r>
      <w:r w:rsidR="00D31229" w:rsidRPr="00D31229">
        <w:t xml:space="preserve">Q&amp;A on prospectuses </w:t>
      </w:r>
      <w:r>
        <w:t>and an updated version of its</w:t>
      </w:r>
      <w:r w:rsidR="00D31229">
        <w:t xml:space="preserve"> </w:t>
      </w:r>
      <w:r w:rsidR="00D31229" w:rsidRPr="00D31229">
        <w:t>Q&amp;A on the Transparency Directive</w:t>
      </w:r>
      <w:r>
        <w:t xml:space="preserve">.  </w:t>
      </w:r>
      <w:r w:rsidR="001923B8">
        <w:t xml:space="preserve">The meeting also noted minor </w:t>
      </w:r>
      <w:r>
        <w:t>changes ha</w:t>
      </w:r>
      <w:r w:rsidR="00CD4644">
        <w:t>d</w:t>
      </w:r>
      <w:r>
        <w:t xml:space="preserve"> been made to the Q&amp;As that were inserted on 31 January 2019 to </w:t>
      </w:r>
      <w:r w:rsidR="002E1575">
        <w:t xml:space="preserve">address </w:t>
      </w:r>
      <w:r>
        <w:t>a no</w:t>
      </w:r>
      <w:r w:rsidR="002E1575">
        <w:noBreakHyphen/>
      </w:r>
      <w:r>
        <w:t xml:space="preserve">deal Brexit </w:t>
      </w:r>
      <w:r w:rsidR="002E1575">
        <w:t xml:space="preserve">scenario </w:t>
      </w:r>
      <w:r>
        <w:t>to reflect the fact that "exit date"</w:t>
      </w:r>
      <w:r w:rsidR="00CD4644">
        <w:t xml:space="preserve"> wa</w:t>
      </w:r>
      <w:r>
        <w:t>s no longer 29 March 2019.</w:t>
      </w:r>
    </w:p>
    <w:p w14:paraId="4323E621" w14:textId="77777777" w:rsidR="0017145A" w:rsidRDefault="00313457" w:rsidP="0022774C">
      <w:pPr>
        <w:pStyle w:val="General1L2"/>
      </w:pPr>
      <w:bookmarkStart w:id="1" w:name="_Ref14095008"/>
      <w:r w:rsidRPr="00B316F5">
        <w:rPr>
          <w:u w:val="single"/>
        </w:rPr>
        <w:t>Brydon review into UK audit standards</w:t>
      </w:r>
      <w:r>
        <w:t xml:space="preserve">. </w:t>
      </w:r>
      <w:r w:rsidR="00B316F5" w:rsidRPr="00913A0B">
        <w:t xml:space="preserve">The </w:t>
      </w:r>
      <w:r w:rsidR="00B316F5">
        <w:t xml:space="preserve">Committee noted that on </w:t>
      </w:r>
      <w:r>
        <w:t xml:space="preserve">10 April 2019, </w:t>
      </w:r>
      <w:r w:rsidR="00EF3A27">
        <w:t xml:space="preserve">BEIS published a </w:t>
      </w:r>
      <w:r w:rsidR="00D31229" w:rsidRPr="00D31229">
        <w:t xml:space="preserve">call for views on the quality and effectiveness of audit </w:t>
      </w:r>
      <w:r w:rsidR="00777658">
        <w:t>by</w:t>
      </w:r>
      <w:r w:rsidR="00777658" w:rsidRPr="00777658">
        <w:t xml:space="preserve"> the Sir Donald Brydon </w:t>
      </w:r>
      <w:r w:rsidR="00777658">
        <w:t>i</w:t>
      </w:r>
      <w:r w:rsidR="00777658" w:rsidRPr="00777658">
        <w:t xml:space="preserve">ndependent </w:t>
      </w:r>
      <w:r w:rsidR="00777658">
        <w:t>r</w:t>
      </w:r>
      <w:r w:rsidR="00777658" w:rsidRPr="00777658">
        <w:t>eview</w:t>
      </w:r>
      <w:r w:rsidR="001923B8">
        <w:t xml:space="preserve"> which </w:t>
      </w:r>
      <w:r w:rsidR="00A009A4">
        <w:t>invites views, information and evidence on, in particular, the purpose of audit and for whom it should be carried out</w:t>
      </w:r>
      <w:r w:rsidR="009A6485">
        <w:t xml:space="preserve">, </w:t>
      </w:r>
      <w:r w:rsidR="00A009A4">
        <w:t>whether its scope and purpose should be widened and strengthened to meet changing expectations of audit</w:t>
      </w:r>
      <w:r w:rsidR="009A6485">
        <w:t xml:space="preserve">, </w:t>
      </w:r>
      <w:r w:rsidR="00A009A4">
        <w:t>how the quality of the audit process and product could be improved</w:t>
      </w:r>
      <w:r w:rsidR="009A6485">
        <w:t xml:space="preserve">, </w:t>
      </w:r>
      <w:r w:rsidR="00A009A4">
        <w:t>whether audit findings could be better communicated</w:t>
      </w:r>
      <w:r w:rsidR="009A6485">
        <w:t xml:space="preserve">, </w:t>
      </w:r>
      <w:r w:rsidR="00A009A4">
        <w:t xml:space="preserve">the role of audit </w:t>
      </w:r>
      <w:r w:rsidR="00A009A4">
        <w:lastRenderedPageBreak/>
        <w:t>within wider business assurance and in relation to directors’ legal responsibilities</w:t>
      </w:r>
      <w:r w:rsidR="009A6485">
        <w:t>, t</w:t>
      </w:r>
      <w:r w:rsidR="00A009A4">
        <w:t>he role of audit in detecting fraud</w:t>
      </w:r>
      <w:r w:rsidR="009A6485">
        <w:t xml:space="preserve"> and </w:t>
      </w:r>
      <w:r w:rsidR="00A009A4">
        <w:t>auditor liability</w:t>
      </w:r>
      <w:r w:rsidR="009A6485">
        <w:t xml:space="preserve">.  </w:t>
      </w:r>
      <w:r w:rsidR="001923B8">
        <w:t xml:space="preserve">The </w:t>
      </w:r>
      <w:r w:rsidR="00827083">
        <w:t xml:space="preserve">meeting noted </w:t>
      </w:r>
      <w:r w:rsidR="001923B8">
        <w:t xml:space="preserve">the </w:t>
      </w:r>
      <w:r w:rsidR="00EF3A27">
        <w:t>consultation closes on 7</w:t>
      </w:r>
      <w:r w:rsidR="001923B8">
        <w:t> </w:t>
      </w:r>
      <w:r w:rsidR="00EF3A27">
        <w:t xml:space="preserve">June 2019.  </w:t>
      </w:r>
    </w:p>
    <w:p w14:paraId="7A6633BC" w14:textId="1E19F110" w:rsidR="00117A17" w:rsidRDefault="00963B1F" w:rsidP="00707563">
      <w:pPr>
        <w:pStyle w:val="General1L2"/>
        <w:numPr>
          <w:ilvl w:val="0"/>
          <w:numId w:val="0"/>
        </w:numPr>
        <w:ind w:left="720"/>
      </w:pPr>
      <w:r>
        <w:t xml:space="preserve">It was noted that a joint </w:t>
      </w:r>
      <w:r w:rsidR="00954FC8">
        <w:t>working group of the Committee</w:t>
      </w:r>
      <w:r>
        <w:t xml:space="preserve"> and the Law Society Company Law Committee, led by Vanessa Knapp,</w:t>
      </w:r>
      <w:r w:rsidR="00954FC8">
        <w:t xml:space="preserve"> </w:t>
      </w:r>
      <w:r w:rsidR="001A572B">
        <w:t xml:space="preserve">held a call on 13 May 2019 </w:t>
      </w:r>
      <w:r w:rsidR="00954FC8">
        <w:t xml:space="preserve">to </w:t>
      </w:r>
      <w:r w:rsidR="001A572B">
        <w:t xml:space="preserve">discuss a response </w:t>
      </w:r>
      <w:r w:rsidR="00954FC8">
        <w:t>to the Brydon review.</w:t>
      </w:r>
      <w:bookmarkEnd w:id="1"/>
      <w:r w:rsidR="00AD0190" w:rsidRPr="00AD0190">
        <w:t xml:space="preserve">  </w:t>
      </w:r>
      <w:r w:rsidR="0017181C">
        <w:t xml:space="preserve">Some of the areas to be addressed by the joint working group </w:t>
      </w:r>
      <w:r w:rsidR="00F077A0">
        <w:t xml:space="preserve">in the response </w:t>
      </w:r>
      <w:r w:rsidR="0017181C">
        <w:t>include</w:t>
      </w:r>
      <w:r w:rsidR="00F077A0">
        <w:t xml:space="preserve"> the following</w:t>
      </w:r>
      <w:r w:rsidR="0017181C">
        <w:t>:</w:t>
      </w:r>
    </w:p>
    <w:p w14:paraId="3C4EC8C9" w14:textId="5AF3403A" w:rsidR="0017181C" w:rsidRDefault="0017181C" w:rsidP="00F077A0">
      <w:pPr>
        <w:pStyle w:val="BodyText1"/>
        <w:numPr>
          <w:ilvl w:val="0"/>
          <w:numId w:val="39"/>
        </w:numPr>
      </w:pPr>
      <w:r>
        <w:t>The possible expansion of auditor liability to a wider group of users of accounts;</w:t>
      </w:r>
    </w:p>
    <w:p w14:paraId="40F3D7B9" w14:textId="247A5DF7" w:rsidR="0017181C" w:rsidRDefault="0017181C" w:rsidP="00F077A0">
      <w:pPr>
        <w:pStyle w:val="BodyText1"/>
        <w:numPr>
          <w:ilvl w:val="0"/>
          <w:numId w:val="39"/>
        </w:numPr>
      </w:pPr>
      <w:r>
        <w:t>Whether directors should be required to make more explicit statement on risk management and internal control;</w:t>
      </w:r>
    </w:p>
    <w:p w14:paraId="7AA5687C" w14:textId="05739052" w:rsidR="0017181C" w:rsidRDefault="0017181C" w:rsidP="00F077A0">
      <w:pPr>
        <w:pStyle w:val="BodyText1"/>
        <w:numPr>
          <w:ilvl w:val="0"/>
          <w:numId w:val="39"/>
        </w:numPr>
      </w:pPr>
      <w:r>
        <w:t>Whether</w:t>
      </w:r>
      <w:r w:rsidR="00F077A0">
        <w:t xml:space="preserve"> </w:t>
      </w:r>
      <w:r>
        <w:t>directors should be required to make a statement about the sustainability of the company's business model</w:t>
      </w:r>
      <w:r w:rsidR="00F077A0">
        <w:t>;</w:t>
      </w:r>
    </w:p>
    <w:p w14:paraId="2DBBF310" w14:textId="3D74471F" w:rsidR="00707563" w:rsidRDefault="00707563" w:rsidP="00F077A0">
      <w:pPr>
        <w:pStyle w:val="BodyText1"/>
        <w:numPr>
          <w:ilvl w:val="0"/>
          <w:numId w:val="39"/>
        </w:numPr>
      </w:pPr>
      <w:r>
        <w:t xml:space="preserve">Whether directors should be required </w:t>
      </w:r>
      <w:r w:rsidR="00F077A0">
        <w:t xml:space="preserve">to </w:t>
      </w:r>
      <w:r>
        <w:t xml:space="preserve">include a statement of the company's distributable </w:t>
      </w:r>
      <w:r w:rsidR="00F077A0">
        <w:t xml:space="preserve">and non-distributable </w:t>
      </w:r>
      <w:r>
        <w:t>reserves in the annual accounts;</w:t>
      </w:r>
    </w:p>
    <w:p w14:paraId="7B360489" w14:textId="5DD9EF09" w:rsidR="00F077A0" w:rsidRDefault="00F077A0" w:rsidP="00F077A0">
      <w:pPr>
        <w:pStyle w:val="BodyText1"/>
        <w:numPr>
          <w:ilvl w:val="0"/>
          <w:numId w:val="39"/>
        </w:numPr>
      </w:pPr>
      <w:r>
        <w:t>Whether there should be greater dialogue between the auditor and the users of accounts, for example, an "annual assurance meeting", open to all stakeholders; and</w:t>
      </w:r>
    </w:p>
    <w:p w14:paraId="3AEA2286" w14:textId="5B94695A" w:rsidR="0017181C" w:rsidRPr="0017181C" w:rsidRDefault="00F077A0" w:rsidP="00F077A0">
      <w:pPr>
        <w:pStyle w:val="BodyText1"/>
        <w:numPr>
          <w:ilvl w:val="0"/>
          <w:numId w:val="39"/>
        </w:numPr>
      </w:pPr>
      <w:r>
        <w:t>The involvement of shareholders in planning for audit.</w:t>
      </w:r>
    </w:p>
    <w:p w14:paraId="7F4E5CE4" w14:textId="7BB7E269" w:rsidR="001A572B" w:rsidRDefault="001A572B" w:rsidP="003A3AA2">
      <w:pPr>
        <w:pStyle w:val="General1L2"/>
      </w:pPr>
      <w:r w:rsidRPr="00B316F5">
        <w:rPr>
          <w:u w:val="single"/>
        </w:rPr>
        <w:t>BEIS initial consultation on the independent review of the Financial Reporting Council</w:t>
      </w:r>
      <w:r w:rsidRPr="001A572B">
        <w:rPr>
          <w:i/>
        </w:rPr>
        <w:t>.</w:t>
      </w:r>
      <w:r>
        <w:t xml:space="preserve"> </w:t>
      </w:r>
      <w:r w:rsidR="00B316F5" w:rsidRPr="00913A0B">
        <w:t xml:space="preserve">The </w:t>
      </w:r>
      <w:r w:rsidR="00B316F5">
        <w:t xml:space="preserve">Committee noted that a </w:t>
      </w:r>
      <w:r>
        <w:t xml:space="preserve">joint working group of the Committee and the Law Society </w:t>
      </w:r>
      <w:r w:rsidR="006041C8">
        <w:t xml:space="preserve">Company </w:t>
      </w:r>
      <w:r>
        <w:t>L</w:t>
      </w:r>
      <w:r w:rsidR="006041C8">
        <w:t xml:space="preserve">aw </w:t>
      </w:r>
      <w:r>
        <w:t>C</w:t>
      </w:r>
      <w:r w:rsidR="006041C8">
        <w:t>ommittee</w:t>
      </w:r>
      <w:r>
        <w:t xml:space="preserve"> led by Vanessa Knapp is in the process of finalising a response to this consultation.</w:t>
      </w:r>
    </w:p>
    <w:p w14:paraId="5875DCDD" w14:textId="60BEA046" w:rsidR="006D4865" w:rsidRDefault="004B66C6" w:rsidP="006D4865">
      <w:pPr>
        <w:pStyle w:val="BodyText1"/>
      </w:pPr>
      <w:r>
        <w:t>The Committee discussed a number of concerns arising from the</w:t>
      </w:r>
      <w:r w:rsidR="008A43F6">
        <w:t xml:space="preserve"> proposals in the</w:t>
      </w:r>
      <w:r>
        <w:t xml:space="preserve"> </w:t>
      </w:r>
      <w:r w:rsidR="00254F8F">
        <w:t>c</w:t>
      </w:r>
      <w:r>
        <w:t>onsultation</w:t>
      </w:r>
      <w:r w:rsidR="008A43F6">
        <w:t xml:space="preserve"> </w:t>
      </w:r>
      <w:r>
        <w:t xml:space="preserve">which are </w:t>
      </w:r>
      <w:r w:rsidR="002E1575">
        <w:t xml:space="preserve">addressed </w:t>
      </w:r>
      <w:r>
        <w:t>in the response</w:t>
      </w:r>
      <w:r w:rsidR="00F40BFD">
        <w:t>, including</w:t>
      </w:r>
      <w:r>
        <w:t>:</w:t>
      </w:r>
    </w:p>
    <w:p w14:paraId="5E98AAEC" w14:textId="03E270C2" w:rsidR="00F40BFD" w:rsidRDefault="00F40BFD" w:rsidP="008A43F6">
      <w:pPr>
        <w:pStyle w:val="BodyText1"/>
        <w:numPr>
          <w:ilvl w:val="0"/>
          <w:numId w:val="38"/>
        </w:numPr>
      </w:pPr>
      <w:r>
        <w:t xml:space="preserve">The </w:t>
      </w:r>
      <w:r w:rsidR="008A43F6">
        <w:t xml:space="preserve">ability </w:t>
      </w:r>
      <w:r>
        <w:t>for the new regulator to require a skilled person</w:t>
      </w:r>
      <w:r w:rsidR="00254F8F">
        <w:t>'</w:t>
      </w:r>
      <w:r>
        <w:t xml:space="preserve">s report </w:t>
      </w:r>
      <w:r w:rsidR="00170842">
        <w:t xml:space="preserve">be </w:t>
      </w:r>
      <w:r w:rsidR="002E1575">
        <w:t xml:space="preserve">produced </w:t>
      </w:r>
      <w:r w:rsidR="00923F16">
        <w:t xml:space="preserve">and </w:t>
      </w:r>
      <w:r w:rsidR="002E1575">
        <w:t xml:space="preserve">for it </w:t>
      </w:r>
      <w:r>
        <w:t xml:space="preserve">to be paid for by the company. </w:t>
      </w:r>
      <w:r w:rsidR="008A43F6">
        <w:t>It was noted that t</w:t>
      </w:r>
      <w:r>
        <w:t>he circumstances in which any such report could be requested are unclear at present;</w:t>
      </w:r>
    </w:p>
    <w:p w14:paraId="53310860" w14:textId="59115C54" w:rsidR="00F40BFD" w:rsidRDefault="00F40BFD" w:rsidP="008A43F6">
      <w:pPr>
        <w:pStyle w:val="BodyText1"/>
        <w:numPr>
          <w:ilvl w:val="0"/>
          <w:numId w:val="38"/>
        </w:numPr>
      </w:pPr>
      <w:r>
        <w:t xml:space="preserve">The proposal that the new regulator </w:t>
      </w:r>
      <w:r w:rsidR="002E1575">
        <w:t xml:space="preserve">should </w:t>
      </w:r>
      <w:r>
        <w:t xml:space="preserve">have powers to order corrections to accounts. </w:t>
      </w:r>
      <w:r w:rsidR="008A43F6">
        <w:t>It was noted that t</w:t>
      </w:r>
      <w:r>
        <w:t>he Companies Act 2006 contains provisions which enable a court to order corrections to accounts</w:t>
      </w:r>
      <w:r w:rsidR="008A43F6">
        <w:t xml:space="preserve"> and that it is </w:t>
      </w:r>
      <w:r>
        <w:t xml:space="preserve">unclear </w:t>
      </w:r>
      <w:r w:rsidR="002E1575">
        <w:t xml:space="preserve">whether </w:t>
      </w:r>
      <w:r>
        <w:t xml:space="preserve">the </w:t>
      </w:r>
      <w:r w:rsidR="002E1575">
        <w:t xml:space="preserve">proposed </w:t>
      </w:r>
      <w:r>
        <w:t xml:space="preserve">powers of the </w:t>
      </w:r>
      <w:r w:rsidR="00963B1F">
        <w:t xml:space="preserve">new </w:t>
      </w:r>
      <w:r>
        <w:t xml:space="preserve">regulator would replace those of the court. In addition, </w:t>
      </w:r>
      <w:r w:rsidR="008A43F6">
        <w:t xml:space="preserve">the Committee noted that </w:t>
      </w:r>
      <w:r>
        <w:t xml:space="preserve">the consultation does not currently indicate what </w:t>
      </w:r>
      <w:r w:rsidR="002E1575">
        <w:t xml:space="preserve">rights </w:t>
      </w:r>
      <w:r>
        <w:t xml:space="preserve">of appeal there might be against any decision of the </w:t>
      </w:r>
      <w:r w:rsidR="00963B1F">
        <w:t xml:space="preserve">new </w:t>
      </w:r>
      <w:r>
        <w:t>regulator to order corrections.</w:t>
      </w:r>
    </w:p>
    <w:p w14:paraId="03F08DB1" w14:textId="30A42B96" w:rsidR="00F40BFD" w:rsidRDefault="00F40BFD" w:rsidP="008A43F6">
      <w:pPr>
        <w:pStyle w:val="BodyText1"/>
        <w:numPr>
          <w:ilvl w:val="0"/>
          <w:numId w:val="38"/>
        </w:numPr>
      </w:pPr>
      <w:r>
        <w:t xml:space="preserve">The proposal for a separate liability regime for the accounts which would apply only to the CEO, CFO, Chair and Audit Committee Chair. The response flags concerns about creating a regime which undermines </w:t>
      </w:r>
      <w:r w:rsidR="008A43F6">
        <w:t>collective board responsibility for the accounts.</w:t>
      </w:r>
    </w:p>
    <w:p w14:paraId="61636CFB" w14:textId="3E58C335" w:rsidR="00A036C4" w:rsidRDefault="003A3AA2" w:rsidP="001C7B95">
      <w:pPr>
        <w:pStyle w:val="General1L2"/>
      </w:pPr>
      <w:r w:rsidRPr="00A036C4">
        <w:rPr>
          <w:u w:val="single"/>
        </w:rPr>
        <w:lastRenderedPageBreak/>
        <w:t>FRC consultation on the UK Stewardship Code</w:t>
      </w:r>
      <w:r w:rsidRPr="00A036C4">
        <w:rPr>
          <w:i/>
        </w:rPr>
        <w:t>.</w:t>
      </w:r>
      <w:r w:rsidRPr="00A5132D">
        <w:t xml:space="preserve"> </w:t>
      </w:r>
      <w:r w:rsidR="00B316F5" w:rsidRPr="00913A0B">
        <w:t xml:space="preserve">The </w:t>
      </w:r>
      <w:r w:rsidR="00B316F5">
        <w:t xml:space="preserve">Committee noted that </w:t>
      </w:r>
      <w:r w:rsidR="00B316F5" w:rsidRPr="00A5132D">
        <w:t xml:space="preserve">on </w:t>
      </w:r>
      <w:r w:rsidRPr="00A5132D">
        <w:t xml:space="preserve">10 and 11 April 2019, the FRC published the </w:t>
      </w:r>
      <w:r w:rsidR="00D31229" w:rsidRPr="00D31229">
        <w:t xml:space="preserve">responses </w:t>
      </w:r>
      <w:r w:rsidRPr="00A5132D">
        <w:t xml:space="preserve">to its consultation on a revised UK Stewardship Code.  </w:t>
      </w:r>
      <w:r w:rsidR="001923B8">
        <w:t xml:space="preserve">The </w:t>
      </w:r>
      <w:r w:rsidR="00827083">
        <w:t xml:space="preserve">meeting noted </w:t>
      </w:r>
      <w:r w:rsidR="001923B8">
        <w:t xml:space="preserve">the </w:t>
      </w:r>
      <w:r w:rsidRPr="00A5132D">
        <w:t>consultation closed on 29 March 2019 and the FRC’s draft Plan and Budget 2019/20 published on 27 March 2019 states that the FRC will introduce a revised UK Stewardship Code in 2019/20.</w:t>
      </w:r>
      <w:r w:rsidR="006125C2">
        <w:t xml:space="preserve">  </w:t>
      </w:r>
    </w:p>
    <w:p w14:paraId="6E45A2EA" w14:textId="713B64F7" w:rsidR="00A036C4" w:rsidRPr="00A036C4" w:rsidRDefault="00A036C4" w:rsidP="00A036C4">
      <w:pPr>
        <w:pStyle w:val="BodyText1"/>
      </w:pPr>
      <w:r>
        <w:t xml:space="preserve">The meeting noted that the response submitted by the BEIS Select Committee </w:t>
      </w:r>
      <w:r w:rsidR="006D2BD4">
        <w:t xml:space="preserve">to the consultation states that the </w:t>
      </w:r>
      <w:r w:rsidR="00963B1F">
        <w:t xml:space="preserve">select </w:t>
      </w:r>
      <w:r w:rsidR="006D2BD4">
        <w:t xml:space="preserve">Committee is of the view that the proposed amendments to the Code do not go far enough and that a new approach should be considered (without specifying what any such approach should be). It was reported that the </w:t>
      </w:r>
      <w:r w:rsidR="00963B1F">
        <w:t xml:space="preserve">LAAP </w:t>
      </w:r>
      <w:r w:rsidR="006D2BD4">
        <w:t>were responding to the consultation.</w:t>
      </w:r>
    </w:p>
    <w:p w14:paraId="067401C0" w14:textId="77777777" w:rsidR="006D2BD4" w:rsidRDefault="00117A17" w:rsidP="001C7B95">
      <w:pPr>
        <w:pStyle w:val="General1L2"/>
      </w:pPr>
      <w:r w:rsidRPr="00A036C4">
        <w:rPr>
          <w:u w:val="single"/>
        </w:rPr>
        <w:t>Consultations on stewardship</w:t>
      </w:r>
      <w:r w:rsidR="00D25943">
        <w:t>.</w:t>
      </w:r>
      <w:r>
        <w:t xml:space="preserve"> </w:t>
      </w:r>
      <w:r w:rsidR="006D2BD4">
        <w:t xml:space="preserve">It was noted that the </w:t>
      </w:r>
      <w:r w:rsidR="00ED3C87">
        <w:t xml:space="preserve">Committee </w:t>
      </w:r>
      <w:r w:rsidR="006D2BD4">
        <w:t xml:space="preserve">had </w:t>
      </w:r>
      <w:r w:rsidR="00ED3C87">
        <w:t xml:space="preserve">submitted a response to: (i) the </w:t>
      </w:r>
      <w:r w:rsidR="00D31229" w:rsidRPr="00D31229">
        <w:t xml:space="preserve">FRC's consultation on the UK Stewardship Code </w:t>
      </w:r>
      <w:r w:rsidR="00ED3C87">
        <w:t>on</w:t>
      </w:r>
      <w:r w:rsidR="00954FC8">
        <w:t xml:space="preserve"> </w:t>
      </w:r>
      <w:r w:rsidR="006E096F">
        <w:t>29 March</w:t>
      </w:r>
      <w:r w:rsidR="00ED3C87">
        <w:t xml:space="preserve"> 2019; </w:t>
      </w:r>
      <w:r w:rsidR="00954FC8">
        <w:t xml:space="preserve">and </w:t>
      </w:r>
      <w:r w:rsidR="00ED3C87">
        <w:t>(ii)</w:t>
      </w:r>
      <w:r w:rsidR="00567E65">
        <w:t xml:space="preserve"> the </w:t>
      </w:r>
      <w:r w:rsidR="00D31229" w:rsidRPr="00D31229">
        <w:t xml:space="preserve">FCA/FRC's joint discussion paper on building a regulatory framework for effective stewardship (DP19/1) </w:t>
      </w:r>
      <w:r w:rsidR="00567E65">
        <w:t xml:space="preserve">on </w:t>
      </w:r>
      <w:r w:rsidR="00954FC8">
        <w:t>29 April</w:t>
      </w:r>
      <w:r w:rsidR="00567E65">
        <w:t xml:space="preserve"> 2019</w:t>
      </w:r>
      <w:r w:rsidR="00954FC8">
        <w:t xml:space="preserve">. </w:t>
      </w:r>
      <w:r w:rsidR="003A3AA2">
        <w:t xml:space="preserve"> </w:t>
      </w:r>
    </w:p>
    <w:p w14:paraId="3A93355B" w14:textId="18FCCE25" w:rsidR="00567E65" w:rsidRDefault="001923B8" w:rsidP="006D2BD4">
      <w:pPr>
        <w:pStyle w:val="General1L2"/>
        <w:numPr>
          <w:ilvl w:val="0"/>
          <w:numId w:val="0"/>
        </w:numPr>
        <w:ind w:left="720"/>
      </w:pPr>
      <w:r w:rsidRPr="001923B8">
        <w:t xml:space="preserve">The </w:t>
      </w:r>
      <w:r w:rsidR="00827083">
        <w:t>meeting</w:t>
      </w:r>
      <w:r w:rsidR="006D2BD4">
        <w:t xml:space="preserve"> also</w:t>
      </w:r>
      <w:r w:rsidR="00827083">
        <w:t xml:space="preserve"> noted </w:t>
      </w:r>
      <w:r w:rsidR="006D2BD4">
        <w:t xml:space="preserve">that </w:t>
      </w:r>
      <w:r>
        <w:t xml:space="preserve">a </w:t>
      </w:r>
      <w:r w:rsidR="00010582" w:rsidRPr="00010582">
        <w:t xml:space="preserve">joint response </w:t>
      </w:r>
      <w:r w:rsidR="00954FC8">
        <w:t>of the Committee and the Law Society Company Law Committee to the</w:t>
      </w:r>
      <w:r w:rsidR="00567E65">
        <w:t xml:space="preserve"> FCA's consultation paper on proposals to improve shareholder engagement (CP19/7) </w:t>
      </w:r>
      <w:r w:rsidR="00954FC8">
        <w:t xml:space="preserve">was submitted </w:t>
      </w:r>
      <w:r w:rsidR="00567E65">
        <w:t>on 27 March 2019</w:t>
      </w:r>
      <w:r w:rsidR="0003221C">
        <w:t>.</w:t>
      </w:r>
    </w:p>
    <w:p w14:paraId="6562F03A" w14:textId="2DF86082" w:rsidR="001027A3" w:rsidRDefault="003037DF" w:rsidP="0022774C">
      <w:pPr>
        <w:pStyle w:val="General1L2"/>
      </w:pPr>
      <w:r w:rsidRPr="00B316F5">
        <w:rPr>
          <w:u w:val="single"/>
        </w:rPr>
        <w:t>Primary Market Bulletin No. 20</w:t>
      </w:r>
      <w:r>
        <w:t xml:space="preserve">. </w:t>
      </w:r>
      <w:r w:rsidR="00B316F5" w:rsidRPr="00913A0B">
        <w:t xml:space="preserve">The </w:t>
      </w:r>
      <w:r w:rsidR="00B316F5">
        <w:t xml:space="preserve">Committee noted that on </w:t>
      </w:r>
      <w:r w:rsidR="00954FC8">
        <w:t>22 March</w:t>
      </w:r>
      <w:r w:rsidR="00A15456">
        <w:t xml:space="preserve"> 2019, </w:t>
      </w:r>
      <w:r w:rsidR="00954FC8">
        <w:t xml:space="preserve">a </w:t>
      </w:r>
      <w:r w:rsidR="00010582" w:rsidRPr="00010582">
        <w:t xml:space="preserve">joint response </w:t>
      </w:r>
      <w:r w:rsidR="00954FC8">
        <w:t xml:space="preserve">of the </w:t>
      </w:r>
      <w:r>
        <w:t xml:space="preserve">Committee </w:t>
      </w:r>
      <w:r w:rsidR="00954FC8">
        <w:t xml:space="preserve">and the Law Society Company Law Committee was </w:t>
      </w:r>
      <w:r>
        <w:t xml:space="preserve">submitted </w:t>
      </w:r>
      <w:r w:rsidR="00954FC8">
        <w:t xml:space="preserve">to the FCA in relation </w:t>
      </w:r>
      <w:r>
        <w:t>to Primary Market Bulletin No. 20</w:t>
      </w:r>
      <w:r w:rsidR="00122F5B">
        <w:t>, along with an</w:t>
      </w:r>
      <w:r w:rsidR="00010582">
        <w:t xml:space="preserve"> </w:t>
      </w:r>
      <w:r w:rsidR="00010582" w:rsidRPr="00010582">
        <w:t>accompanying mark-up of certain of the FCA Technical/Procedural Notes</w:t>
      </w:r>
      <w:r>
        <w:t>.</w:t>
      </w:r>
    </w:p>
    <w:p w14:paraId="28A95F02" w14:textId="50BCA5DE" w:rsidR="002927CB" w:rsidRDefault="001027A3" w:rsidP="0022774C">
      <w:pPr>
        <w:pStyle w:val="General1L2"/>
      </w:pPr>
      <w:r w:rsidRPr="00B316F5">
        <w:rPr>
          <w:u w:val="single"/>
        </w:rPr>
        <w:t>FCA consultation on changes to align the FCA Handbook with the Prospectus Regulation</w:t>
      </w:r>
      <w:r>
        <w:t xml:space="preserve">. </w:t>
      </w:r>
      <w:r w:rsidR="00B316F5" w:rsidRPr="00913A0B">
        <w:t xml:space="preserve">The </w:t>
      </w:r>
      <w:r w:rsidR="00B316F5">
        <w:t xml:space="preserve">Committee noted that a </w:t>
      </w:r>
      <w:r w:rsidR="00010582" w:rsidRPr="00010582">
        <w:t xml:space="preserve">joint response </w:t>
      </w:r>
      <w:r w:rsidR="00BA6C4D">
        <w:t xml:space="preserve">of the </w:t>
      </w:r>
      <w:r w:rsidR="00965010">
        <w:t xml:space="preserve">Committee </w:t>
      </w:r>
      <w:r w:rsidR="00BA6C4D">
        <w:t>and the Law Society Company Law Committee</w:t>
      </w:r>
      <w:r w:rsidR="00420755">
        <w:t xml:space="preserve"> </w:t>
      </w:r>
      <w:r w:rsidR="00BA6C4D">
        <w:t xml:space="preserve">to </w:t>
      </w:r>
      <w:r w:rsidR="002B1785">
        <w:t>the FCA's consultation</w:t>
      </w:r>
      <w:r w:rsidR="00EA0194">
        <w:t xml:space="preserve"> paper</w:t>
      </w:r>
      <w:r w:rsidR="002B1785">
        <w:t xml:space="preserve"> on changes to align the FCA Handbook with the Prospectus Regulation (CP19/6)</w:t>
      </w:r>
      <w:r w:rsidR="00420755">
        <w:t xml:space="preserve"> was submitted on 28</w:t>
      </w:r>
      <w:r w:rsidR="001923B8">
        <w:t> </w:t>
      </w:r>
      <w:r w:rsidR="00420755">
        <w:t>March 2019</w:t>
      </w:r>
      <w:r w:rsidR="002B1785">
        <w:t>.</w:t>
      </w:r>
    </w:p>
    <w:p w14:paraId="6297B755" w14:textId="77777777" w:rsidR="001E2DD0" w:rsidRDefault="001E2DD0" w:rsidP="00B316F5">
      <w:pPr>
        <w:pStyle w:val="General1L1"/>
        <w:keepNext/>
        <w:rPr>
          <w:rFonts w:asciiTheme="minorHAnsi" w:hAnsiTheme="minorHAnsi" w:cstheme="minorHAnsi"/>
          <w:b/>
        </w:rPr>
      </w:pPr>
      <w:r w:rsidRPr="00A379D6">
        <w:rPr>
          <w:rFonts w:asciiTheme="minorHAnsi" w:hAnsiTheme="minorHAnsi" w:cstheme="minorHAnsi"/>
          <w:b/>
        </w:rPr>
        <w:t>Discussions</w:t>
      </w:r>
    </w:p>
    <w:p w14:paraId="1F300F27" w14:textId="77777777" w:rsidR="006D2BD4" w:rsidRDefault="00D62181" w:rsidP="00D62181">
      <w:pPr>
        <w:pStyle w:val="General1L2"/>
      </w:pPr>
      <w:bookmarkStart w:id="2" w:name="_Ref14095020"/>
      <w:r w:rsidRPr="00B316F5">
        <w:rPr>
          <w:u w:val="single"/>
        </w:rPr>
        <w:t>Statutory audit services market study - CMA final report</w:t>
      </w:r>
      <w:r>
        <w:t xml:space="preserve">.  </w:t>
      </w:r>
      <w:r w:rsidR="00B316F5" w:rsidRPr="00913A0B">
        <w:t xml:space="preserve">The </w:t>
      </w:r>
      <w:r w:rsidR="00B316F5">
        <w:t xml:space="preserve">Committee noted that on </w:t>
      </w:r>
      <w:r>
        <w:t>18 April 2019, the C</w:t>
      </w:r>
      <w:r w:rsidR="005D08F1">
        <w:t xml:space="preserve">ompetition and Markets </w:t>
      </w:r>
      <w:r>
        <w:t>A</w:t>
      </w:r>
      <w:r w:rsidR="005D08F1">
        <w:t>uthority</w:t>
      </w:r>
      <w:r w:rsidR="00E51644">
        <w:t xml:space="preserve"> (</w:t>
      </w:r>
      <w:r w:rsidR="00E51644" w:rsidRPr="00D67D62">
        <w:rPr>
          <w:b/>
        </w:rPr>
        <w:t>CMA</w:t>
      </w:r>
      <w:r w:rsidR="00E51644">
        <w:t>)</w:t>
      </w:r>
      <w:r>
        <w:t xml:space="preserve"> issued a </w:t>
      </w:r>
      <w:r w:rsidR="00010582" w:rsidRPr="00010582">
        <w:t xml:space="preserve">press release </w:t>
      </w:r>
      <w:r>
        <w:t xml:space="preserve">announcing the publication of its </w:t>
      </w:r>
      <w:r w:rsidR="00010582" w:rsidRPr="00010582">
        <w:t xml:space="preserve">final report on the statutory audit services market study </w:t>
      </w:r>
      <w:r>
        <w:t>(along with a</w:t>
      </w:r>
      <w:r w:rsidR="00010582">
        <w:t xml:space="preserve"> </w:t>
      </w:r>
      <w:r w:rsidR="00010582" w:rsidRPr="00010582">
        <w:t>final summary report</w:t>
      </w:r>
      <w:r>
        <w:t>)</w:t>
      </w:r>
      <w:r w:rsidR="005D08F1">
        <w:t xml:space="preserve">, </w:t>
      </w:r>
      <w:r w:rsidR="005D08F1" w:rsidRPr="005D08F1">
        <w:t>which sets out recommendations to address what the CMA has identified as serious competition issues in the UK audit industry</w:t>
      </w:r>
      <w:r>
        <w:t>.</w:t>
      </w:r>
      <w:bookmarkEnd w:id="2"/>
      <w:r>
        <w:t xml:space="preserve">  </w:t>
      </w:r>
    </w:p>
    <w:p w14:paraId="2F5E8975" w14:textId="77777777" w:rsidR="0007275D" w:rsidRDefault="00827083" w:rsidP="006D2BD4">
      <w:pPr>
        <w:pStyle w:val="General1L2"/>
        <w:numPr>
          <w:ilvl w:val="0"/>
          <w:numId w:val="0"/>
        </w:numPr>
        <w:ind w:left="720"/>
      </w:pPr>
      <w:r>
        <w:t xml:space="preserve">The </w:t>
      </w:r>
      <w:r w:rsidR="006D2BD4">
        <w:t xml:space="preserve">Committee discussed </w:t>
      </w:r>
      <w:r w:rsidR="001923B8">
        <w:t xml:space="preserve">the </w:t>
      </w:r>
      <w:r w:rsidR="00D62181">
        <w:t xml:space="preserve">CMA's </w:t>
      </w:r>
      <w:r w:rsidR="006D2BD4">
        <w:t xml:space="preserve">four </w:t>
      </w:r>
      <w:r w:rsidR="00D62181">
        <w:t xml:space="preserve">key </w:t>
      </w:r>
      <w:r w:rsidR="00F37F6A">
        <w:t>recommendations</w:t>
      </w:r>
      <w:r w:rsidR="00D62181">
        <w:t xml:space="preserve"> for reforming the statutory audit market: </w:t>
      </w:r>
    </w:p>
    <w:p w14:paraId="2B9266B1" w14:textId="306518F6" w:rsidR="0007275D" w:rsidRDefault="00D50C28" w:rsidP="0007275D">
      <w:pPr>
        <w:pStyle w:val="General1L4"/>
        <w:numPr>
          <w:ilvl w:val="0"/>
          <w:numId w:val="36"/>
        </w:numPr>
      </w:pPr>
      <w:r>
        <w:t>G</w:t>
      </w:r>
      <w:r w:rsidR="00D62181">
        <w:t xml:space="preserve">reater scrutiny and increased accountability of Audit Committees through enhanced regulatory oversight; </w:t>
      </w:r>
    </w:p>
    <w:p w14:paraId="362529A6" w14:textId="28F15C9A" w:rsidR="0007275D" w:rsidRDefault="00D50C28" w:rsidP="0007275D">
      <w:pPr>
        <w:pStyle w:val="General1L4"/>
        <w:numPr>
          <w:ilvl w:val="0"/>
          <w:numId w:val="36"/>
        </w:numPr>
      </w:pPr>
      <w:r>
        <w:t>T</w:t>
      </w:r>
      <w:r w:rsidR="00D62181">
        <w:t>hat FTSE350 companies be subject to joint audit by two audit firms, one of which must not be a Big Four accountancy firm</w:t>
      </w:r>
      <w:r w:rsidR="0007275D">
        <w:t xml:space="preserve"> – it was noted that in France there is a system for joint audits. </w:t>
      </w:r>
      <w:r w:rsidR="00963B1F">
        <w:t xml:space="preserve"> </w:t>
      </w:r>
      <w:r w:rsidR="0007275D">
        <w:t xml:space="preserve">It was noted that it is intended </w:t>
      </w:r>
      <w:r w:rsidR="002E1575">
        <w:t xml:space="preserve">that </w:t>
      </w:r>
      <w:r w:rsidR="0007275D">
        <w:t>the introduction of this requirement be phased in</w:t>
      </w:r>
      <w:r w:rsidR="0017181C">
        <w:t>, in</w:t>
      </w:r>
      <w:r w:rsidR="0007275D">
        <w:t xml:space="preserve"> order to give </w:t>
      </w:r>
      <w:r w:rsidR="00963B1F">
        <w:t xml:space="preserve">challenger </w:t>
      </w:r>
      <w:r w:rsidR="0007275D">
        <w:t xml:space="preserve">firms time to build up </w:t>
      </w:r>
      <w:r w:rsidR="0007275D">
        <w:lastRenderedPageBreak/>
        <w:t>the</w:t>
      </w:r>
      <w:r w:rsidR="0017181C">
        <w:t>ir</w:t>
      </w:r>
      <w:r w:rsidR="0007275D">
        <w:t xml:space="preserve"> expertise and </w:t>
      </w:r>
      <w:r w:rsidR="0017181C">
        <w:t xml:space="preserve">the </w:t>
      </w:r>
      <w:r w:rsidR="0007275D">
        <w:t>staffing levels required to undertake this work. The Committee noted however that this approach is likely to increase costs for companies as they will have to pay two sets of fees in relation to the audit. The meeting also noted the need for these proposals to be joined up with the work being undertaken by Sir Donald Brydon (see item 4.5 above) as the Brydon Review is looking at the wider issue of auditor liability</w:t>
      </w:r>
      <w:r w:rsidR="00963B1F">
        <w:t>.</w:t>
      </w:r>
    </w:p>
    <w:p w14:paraId="2893B7AD" w14:textId="5F150CA5" w:rsidR="00D50C28" w:rsidRDefault="00D50C28" w:rsidP="00FA5830">
      <w:pPr>
        <w:pStyle w:val="General1L4"/>
        <w:numPr>
          <w:ilvl w:val="0"/>
          <w:numId w:val="36"/>
        </w:numPr>
      </w:pPr>
      <w:r>
        <w:t>M</w:t>
      </w:r>
      <w:r w:rsidR="00D62181">
        <w:t xml:space="preserve">easures to mitigate the demise of one of the Big Four </w:t>
      </w:r>
      <w:r w:rsidR="00EE53AA">
        <w:t xml:space="preserve">accountancy </w:t>
      </w:r>
      <w:r w:rsidR="00D62181">
        <w:t>firms</w:t>
      </w:r>
      <w:r>
        <w:t xml:space="preserve"> </w:t>
      </w:r>
      <w:r w:rsidR="002E1575">
        <w:t xml:space="preserve">(should this occur) </w:t>
      </w:r>
      <w:r>
        <w:t xml:space="preserve">– the Committee noted the CMA's desire, in the event of the collapse of one of the Big Four, to limit the extent to which clients and staff of the firm in question transfer to </w:t>
      </w:r>
      <w:r w:rsidR="00963B1F">
        <w:t>the remaining Big Three firms</w:t>
      </w:r>
      <w:r>
        <w:t xml:space="preserve">, increasing concentration in the market.  It was noted that the CMA would like to see clients transferred to a new </w:t>
      </w:r>
      <w:r w:rsidR="00963B1F">
        <w:t xml:space="preserve">firm </w:t>
      </w:r>
      <w:r>
        <w:t xml:space="preserve">or non-Big </w:t>
      </w:r>
      <w:r w:rsidR="00963B1F">
        <w:t xml:space="preserve">Three </w:t>
      </w:r>
      <w:r>
        <w:t xml:space="preserve">firm or remain within the same firm during turnaround efforts. </w:t>
      </w:r>
    </w:p>
    <w:p w14:paraId="1771072C" w14:textId="7903CF25" w:rsidR="0007275D" w:rsidRDefault="00D50C28" w:rsidP="00FA5830">
      <w:pPr>
        <w:pStyle w:val="General1L4"/>
        <w:numPr>
          <w:ilvl w:val="0"/>
          <w:numId w:val="36"/>
        </w:numPr>
      </w:pPr>
      <w:r>
        <w:t>A</w:t>
      </w:r>
      <w:r w:rsidR="00D62181">
        <w:t>n operational split in audit firms of audit and non-audit activitie</w:t>
      </w:r>
      <w:r w:rsidR="00BE7960">
        <w:t>s, which will include a prohibition on fee sharing</w:t>
      </w:r>
      <w:r w:rsidR="00C872E3">
        <w:t xml:space="preserve"> – in this regard, the Committee discussed concerns that audit fees may increase, not least if firms are required to undertake extra work reviewing the work of other audit firms as part of the joint audit proposals</w:t>
      </w:r>
      <w:r w:rsidR="00EB3738">
        <w:t>.</w:t>
      </w:r>
    </w:p>
    <w:p w14:paraId="7C7BD457" w14:textId="787753EB" w:rsidR="00EB3738" w:rsidRPr="00EB3738" w:rsidRDefault="00EB3738" w:rsidP="00EB3738">
      <w:pPr>
        <w:pStyle w:val="BodyText3"/>
        <w:ind w:left="720"/>
      </w:pPr>
      <w:r>
        <w:t xml:space="preserve">It was noted that the CLLS Competition Committee is looking </w:t>
      </w:r>
      <w:r w:rsidR="005858A7">
        <w:t xml:space="preserve">more widely at the proposals to reform the CMA - including its stated intention to act as a consumer champion - with a view to considering whether these proposals will have any possible impact on </w:t>
      </w:r>
      <w:r w:rsidR="002E1575">
        <w:t xml:space="preserve">corporate </w:t>
      </w:r>
      <w:r w:rsidR="005858A7">
        <w:t>transactions.</w:t>
      </w:r>
    </w:p>
    <w:p w14:paraId="6C033ADC" w14:textId="4D0A094E" w:rsidR="005E41C3" w:rsidRDefault="00622C3E" w:rsidP="00622C3E">
      <w:pPr>
        <w:pStyle w:val="General1L2"/>
      </w:pPr>
      <w:r w:rsidRPr="00B316F5">
        <w:rPr>
          <w:u w:val="single"/>
        </w:rPr>
        <w:t>Primary Market Bulletin No. 23</w:t>
      </w:r>
      <w:r w:rsidRPr="00622C3E">
        <w:rPr>
          <w:i/>
        </w:rPr>
        <w:t>.</w:t>
      </w:r>
      <w:r w:rsidRPr="00622C3E">
        <w:t xml:space="preserve"> </w:t>
      </w:r>
      <w:r w:rsidR="00B316F5" w:rsidRPr="00913A0B">
        <w:t xml:space="preserve">The </w:t>
      </w:r>
      <w:r w:rsidR="00B316F5">
        <w:t xml:space="preserve">Committee noted that </w:t>
      </w:r>
      <w:r w:rsidR="00B316F5" w:rsidRPr="00622C3E">
        <w:t xml:space="preserve">on </w:t>
      </w:r>
      <w:r w:rsidRPr="00622C3E">
        <w:t>16 April 2019, the FCA published the</w:t>
      </w:r>
      <w:r w:rsidR="00871761">
        <w:t xml:space="preserve"> </w:t>
      </w:r>
      <w:r w:rsidR="00871761" w:rsidRPr="00871761">
        <w:t>23rd edition of the Primary Market Bulletin</w:t>
      </w:r>
      <w:r w:rsidRPr="00622C3E">
        <w:t xml:space="preserve">.  </w:t>
      </w:r>
      <w:r w:rsidR="00827083">
        <w:t>The meeting noted</w:t>
      </w:r>
      <w:r w:rsidR="001923B8">
        <w:t xml:space="preserve"> this </w:t>
      </w:r>
      <w:r w:rsidRPr="00622C3E">
        <w:t xml:space="preserve">edition contains the feedback to the FCA consultation on updating its </w:t>
      </w:r>
      <w:r w:rsidR="00871761" w:rsidRPr="00871761">
        <w:t xml:space="preserve">Technical Note on periodic financial information and inside information </w:t>
      </w:r>
      <w:r w:rsidRPr="00622C3E">
        <w:t>(FCA/TN/506.2)</w:t>
      </w:r>
      <w:r w:rsidR="00D271E4">
        <w:t xml:space="preserve"> and that the final version of the note is the same as that published for consultation in June 2018 apart from the addition of a reminder about the need to maintain confidentiality of inside information where disclosure has been delayed.</w:t>
      </w:r>
    </w:p>
    <w:p w14:paraId="418D8E51" w14:textId="6670F89E" w:rsidR="00622C3E" w:rsidRDefault="001923B8" w:rsidP="005730AC">
      <w:pPr>
        <w:pStyle w:val="BodyText1"/>
      </w:pPr>
      <w:r>
        <w:t xml:space="preserve">The meeting noted this </w:t>
      </w:r>
      <w:r w:rsidR="00622C3E" w:rsidRPr="00622C3E">
        <w:t>edition also covers the FCA's findings and expectations on some of the issues raised in its recent supervisory review of the new regulatory requirements for firms managing securities offerings (the MiFID II rules governing the provision of underwriting and placing services and the domestic reforms on the availability of information in the UK IPO process) and provides an update on the implementation of the Prospectus Regulation (which is due to come into full effect on 21 July 2019).</w:t>
      </w:r>
    </w:p>
    <w:p w14:paraId="7BC4E483" w14:textId="77777777" w:rsidR="005730AC" w:rsidRDefault="0076591D" w:rsidP="00D67D62">
      <w:pPr>
        <w:pStyle w:val="General1L2"/>
      </w:pPr>
      <w:r w:rsidRPr="00B316F5">
        <w:rPr>
          <w:u w:val="single"/>
        </w:rPr>
        <w:t>BEIS consultation on corporate transparency and register reform</w:t>
      </w:r>
      <w:r>
        <w:t xml:space="preserve">. </w:t>
      </w:r>
      <w:r w:rsidR="00B316F5" w:rsidRPr="00913A0B">
        <w:t xml:space="preserve">The </w:t>
      </w:r>
      <w:r w:rsidR="00B316F5">
        <w:t xml:space="preserve">Committee noted that on </w:t>
      </w:r>
      <w:r>
        <w:t xml:space="preserve">5 May 2019, BEIS published a </w:t>
      </w:r>
      <w:r w:rsidR="00871761" w:rsidRPr="00871761">
        <w:t xml:space="preserve">press release </w:t>
      </w:r>
      <w:r>
        <w:t>announcing the publication of a</w:t>
      </w:r>
      <w:r w:rsidR="00871761">
        <w:t xml:space="preserve"> </w:t>
      </w:r>
      <w:r w:rsidR="00871761" w:rsidRPr="00871761">
        <w:t>consultation on corporate transparency and register reform</w:t>
      </w:r>
      <w:r>
        <w:t xml:space="preserve">.  </w:t>
      </w:r>
      <w:r w:rsidR="000F0FC3">
        <w:t xml:space="preserve">The </w:t>
      </w:r>
      <w:r w:rsidR="00827083">
        <w:t>Chairman</w:t>
      </w:r>
      <w:r w:rsidR="000F0FC3">
        <w:t xml:space="preserve"> reported that </w:t>
      </w:r>
      <w:r>
        <w:t xml:space="preserve">BEIS is consulting on </w:t>
      </w:r>
      <w:r w:rsidRPr="0076591D">
        <w:t>new proposals to enhance the role of Companies House, increase the transparency of UK corporate entities and help combat economic crime.</w:t>
      </w:r>
      <w:r>
        <w:t xml:space="preserve">  </w:t>
      </w:r>
      <w:r w:rsidR="00827083">
        <w:t xml:space="preserve">The meeting </w:t>
      </w:r>
      <w:r w:rsidR="000F0FC3">
        <w:t xml:space="preserve">noted that the </w:t>
      </w:r>
      <w:r>
        <w:t>consultation close</w:t>
      </w:r>
      <w:r w:rsidR="00FC0C4D">
        <w:t>s</w:t>
      </w:r>
      <w:r>
        <w:t xml:space="preserve"> on 5 August 2019.</w:t>
      </w:r>
      <w:r w:rsidR="00955D06">
        <w:t xml:space="preserve">  </w:t>
      </w:r>
    </w:p>
    <w:p w14:paraId="55FC472C" w14:textId="67E73615" w:rsidR="0088533A" w:rsidRDefault="005730AC" w:rsidP="005730AC">
      <w:pPr>
        <w:pStyle w:val="General1L2"/>
        <w:numPr>
          <w:ilvl w:val="0"/>
          <w:numId w:val="0"/>
        </w:numPr>
        <w:ind w:left="720"/>
      </w:pPr>
      <w:r>
        <w:t>It was agreed that the Com</w:t>
      </w:r>
      <w:r w:rsidR="00955D06">
        <w:t xml:space="preserve">mittee </w:t>
      </w:r>
      <w:r>
        <w:t xml:space="preserve">should form </w:t>
      </w:r>
      <w:r w:rsidR="0077089E">
        <w:t>a working group to respond to this consultation</w:t>
      </w:r>
      <w:r>
        <w:t xml:space="preserve"> and that it </w:t>
      </w:r>
      <w:r w:rsidR="00466928">
        <w:t xml:space="preserve">would do so </w:t>
      </w:r>
      <w:r w:rsidR="0077089E">
        <w:t xml:space="preserve">in conjunction with the </w:t>
      </w:r>
      <w:r w:rsidR="00642869">
        <w:t xml:space="preserve">CLLS Financial Law </w:t>
      </w:r>
      <w:r w:rsidR="00642869">
        <w:lastRenderedPageBreak/>
        <w:t>Committee</w:t>
      </w:r>
      <w:r w:rsidR="0077089E">
        <w:t>.</w:t>
      </w:r>
      <w:r w:rsidR="0076591D">
        <w:t xml:space="preserve"> </w:t>
      </w:r>
      <w:r>
        <w:t>Members interested in participating in the working group were invited to contact the Secretary after the meeting.</w:t>
      </w:r>
    </w:p>
    <w:p w14:paraId="53E6C769" w14:textId="22CE88C4" w:rsidR="005730AC" w:rsidRPr="005730AC" w:rsidRDefault="005730AC" w:rsidP="005730AC">
      <w:pPr>
        <w:pStyle w:val="BodyText1"/>
      </w:pPr>
      <w:r>
        <w:t xml:space="preserve">The Committee was of the view that the proposed changes were </w:t>
      </w:r>
      <w:r w:rsidR="002E1575">
        <w:t xml:space="preserve">very </w:t>
      </w:r>
      <w:r>
        <w:t xml:space="preserve">wide ranging, would require legislation and would result in some significant changes to current practice. </w:t>
      </w:r>
      <w:r w:rsidR="00466928">
        <w:t xml:space="preserve">In particular, </w:t>
      </w:r>
      <w:r>
        <w:t xml:space="preserve">the meeting noted </w:t>
      </w:r>
      <w:r w:rsidR="00466928">
        <w:t xml:space="preserve">both </w:t>
      </w:r>
      <w:r>
        <w:t xml:space="preserve">the proposal that a director be unable to act until </w:t>
      </w:r>
      <w:r w:rsidR="00060FC0">
        <w:t>his/her</w:t>
      </w:r>
      <w:r>
        <w:t xml:space="preserve"> identify ha</w:t>
      </w:r>
      <w:r w:rsidR="00466928">
        <w:t>s</w:t>
      </w:r>
      <w:r>
        <w:t xml:space="preserve"> first been verified</w:t>
      </w:r>
      <w:r w:rsidR="00466928">
        <w:t xml:space="preserve"> and the proposal that there be a limit on the number of directorships a person may hold. </w:t>
      </w:r>
      <w:r w:rsidR="002E1575">
        <w:t xml:space="preserve"> It was noted that this </w:t>
      </w:r>
      <w:r w:rsidR="00466928">
        <w:t xml:space="preserve">latter proposal may raise issues for groups where directors </w:t>
      </w:r>
      <w:r w:rsidR="002E1575">
        <w:t xml:space="preserve">often </w:t>
      </w:r>
      <w:r w:rsidR="00466928">
        <w:t xml:space="preserve">sit on a </w:t>
      </w:r>
      <w:r w:rsidR="00060FC0">
        <w:t xml:space="preserve">large number of subsidiary </w:t>
      </w:r>
      <w:r w:rsidR="002E1575">
        <w:t xml:space="preserve">company </w:t>
      </w:r>
      <w:r w:rsidR="00060FC0">
        <w:t>boards.</w:t>
      </w:r>
    </w:p>
    <w:p w14:paraId="15FB1F08" w14:textId="43593E4A" w:rsidR="001D4D25" w:rsidRDefault="001D4D25" w:rsidP="001D4D25">
      <w:pPr>
        <w:pStyle w:val="General1L2"/>
      </w:pPr>
      <w:r w:rsidRPr="001D4D25">
        <w:rPr>
          <w:u w:val="single"/>
        </w:rPr>
        <w:t>Takeover Panel request for views on Rule 21.2 and Rule 31.6.</w:t>
      </w:r>
      <w:r>
        <w:t xml:space="preserve"> The Committee noted that on 8 May 2019, Chris Pearson emailed members</w:t>
      </w:r>
      <w:r w:rsidR="002E1575">
        <w:t xml:space="preserve"> of the Takeovers Working Group</w:t>
      </w:r>
      <w:r>
        <w:t xml:space="preserve">, at the request of the Takeover Panel, seeking their firm's view on two issues as the Panel is considering whether these issues need to be clarified in the Takeover Code/Practice Statements.  </w:t>
      </w:r>
    </w:p>
    <w:p w14:paraId="5747DAC4" w14:textId="3DCF9893" w:rsidR="001D4D25" w:rsidRDefault="001D4D25" w:rsidP="001D4D25">
      <w:pPr>
        <w:pStyle w:val="General1L2"/>
        <w:numPr>
          <w:ilvl w:val="0"/>
          <w:numId w:val="0"/>
        </w:numPr>
        <w:ind w:left="720"/>
      </w:pPr>
      <w:r>
        <w:t xml:space="preserve">The meeting noted the two issues relate to </w:t>
      </w:r>
      <w:r w:rsidR="002E1575">
        <w:t xml:space="preserve">advisers' </w:t>
      </w:r>
      <w:r>
        <w:t xml:space="preserve">awareness and understanding of the Panel's position on: (i) the inclusion of an obligation (in a confidentiality agreement with a most-favoured nation standstill provision) on the offeree to notify the potential bidder that: (a) it has entered into a confidentiality agreement with another potential bidder which does not contain a standstill provision; or (b) the standstill provision in a confidentiality agreement between the offeree and another potential bidder has fallen away, in the context of Rule 21.2 (offer-related arrangements); and (ii) the Panel's practice on freezing the offer timetable if there is a delay in the decision on whether there is to be a Phase 2 CMA reference or initiation of Phase 2 European Commission proceedings (see Rule 31.6 and Note 5 on Rule 31.6).  The meeting noted that the Panel's position is that (i) is considered to be an offer-related agreement and therefore not permitted and in relation to (ii) either the offeror or the offeree can request the freeze.  </w:t>
      </w:r>
    </w:p>
    <w:p w14:paraId="7AA082F1" w14:textId="54B3EEE6" w:rsidR="001D4D25" w:rsidRDefault="001D4D25" w:rsidP="001D4D25">
      <w:pPr>
        <w:pStyle w:val="General1L2"/>
        <w:numPr>
          <w:ilvl w:val="0"/>
          <w:numId w:val="0"/>
        </w:numPr>
        <w:ind w:left="720"/>
      </w:pPr>
      <w:r>
        <w:t>The Committee agreed that this type of informal dialogue between the Panel and the Takeovers Joint Working Group was helpful and provided a welcome opportunity to discuss relevant issues with the Panel and for the Panel to clarify its position on certain matters.</w:t>
      </w:r>
    </w:p>
    <w:p w14:paraId="22FB1DD6" w14:textId="03C4152B" w:rsidR="001D4D25" w:rsidRDefault="001D4D25" w:rsidP="00D67D62">
      <w:pPr>
        <w:pStyle w:val="General1L2"/>
      </w:pPr>
      <w:r w:rsidRPr="001D4D25">
        <w:rPr>
          <w:u w:val="single"/>
        </w:rPr>
        <w:t>FCA/CLLS Liaison Group meeting.</w:t>
      </w:r>
      <w:r w:rsidRPr="001D4D25">
        <w:t xml:space="preserve"> </w:t>
      </w:r>
      <w:r w:rsidR="00A37042">
        <w:t xml:space="preserve">The Chair reported that the </w:t>
      </w:r>
      <w:r w:rsidRPr="001D4D25">
        <w:t xml:space="preserve">next FCA/CLLS Liaison Group meeting </w:t>
      </w:r>
      <w:r w:rsidR="00A37042">
        <w:t xml:space="preserve">was </w:t>
      </w:r>
      <w:r w:rsidRPr="001D4D25">
        <w:t>to be held on 3 July 2019.</w:t>
      </w:r>
      <w:r w:rsidR="00A37042">
        <w:t xml:space="preserve"> The Committee agreed to </w:t>
      </w:r>
      <w:r w:rsidR="0077747F">
        <w:t>raise the following issues for discussion at the meeting:</w:t>
      </w:r>
    </w:p>
    <w:p w14:paraId="146CB8EA" w14:textId="3ED4D6A8" w:rsidR="00CE78BD" w:rsidRDefault="004F3DF7" w:rsidP="004F3DF7">
      <w:pPr>
        <w:pStyle w:val="BodyText1"/>
        <w:numPr>
          <w:ilvl w:val="0"/>
          <w:numId w:val="37"/>
        </w:numPr>
      </w:pPr>
      <w:r>
        <w:t>The FCA's approach to mix and match elections</w:t>
      </w:r>
      <w:r w:rsidR="00846F36">
        <w:t>.</w:t>
      </w:r>
    </w:p>
    <w:p w14:paraId="7609511B" w14:textId="0CB1373B" w:rsidR="004F3DF7" w:rsidRDefault="004F3DF7" w:rsidP="004F3DF7">
      <w:pPr>
        <w:pStyle w:val="BodyText1"/>
        <w:numPr>
          <w:ilvl w:val="0"/>
          <w:numId w:val="37"/>
        </w:numPr>
      </w:pPr>
      <w:r>
        <w:t xml:space="preserve">The AMF's fine of the Iliad CEO (see </w:t>
      </w:r>
      <w:r w:rsidR="00846F36">
        <w:t>item </w:t>
      </w:r>
      <w:r w:rsidR="00846F36">
        <w:fldChar w:fldCharType="begin"/>
      </w:r>
      <w:r w:rsidR="00846F36">
        <w:instrText xml:space="preserve"> REF _Ref14094914 \w \h </w:instrText>
      </w:r>
      <w:r w:rsidR="00846F36">
        <w:fldChar w:fldCharType="separate"/>
      </w:r>
      <w:r w:rsidR="00E9647C">
        <w:t>6.5(a)</w:t>
      </w:r>
      <w:r w:rsidR="00846F36">
        <w:fldChar w:fldCharType="end"/>
      </w:r>
      <w:r w:rsidR="00846F36">
        <w:t xml:space="preserve"> </w:t>
      </w:r>
      <w:r>
        <w:t>below).</w:t>
      </w:r>
    </w:p>
    <w:p w14:paraId="6FC17896" w14:textId="76A04000" w:rsidR="004F3DF7" w:rsidRDefault="004F3DF7" w:rsidP="004F3DF7">
      <w:pPr>
        <w:pStyle w:val="BodyText1"/>
        <w:numPr>
          <w:ilvl w:val="0"/>
          <w:numId w:val="37"/>
        </w:numPr>
      </w:pPr>
      <w:r>
        <w:t>Possible Primary Markets Bulletin covering the FCA's general expectations around appropriate systems, procedures and controls; noting the Cathay International decision notice</w:t>
      </w:r>
      <w:r w:rsidR="00846F36">
        <w:t>.</w:t>
      </w:r>
    </w:p>
    <w:p w14:paraId="2DE61006" w14:textId="0E6D0D66" w:rsidR="004F3DF7" w:rsidRDefault="004F3DF7" w:rsidP="004F3DF7">
      <w:pPr>
        <w:pStyle w:val="BodyText1"/>
        <w:numPr>
          <w:ilvl w:val="0"/>
          <w:numId w:val="37"/>
        </w:numPr>
      </w:pPr>
      <w:r>
        <w:t>Technical note 506.2 regarding periodic financial information</w:t>
      </w:r>
      <w:r w:rsidR="00846F36">
        <w:t>.</w:t>
      </w:r>
    </w:p>
    <w:p w14:paraId="5E8335D8" w14:textId="08A7BDA0" w:rsidR="004F3DF7" w:rsidRDefault="004F3DF7" w:rsidP="004F3DF7">
      <w:pPr>
        <w:pStyle w:val="BodyText1"/>
        <w:numPr>
          <w:ilvl w:val="0"/>
          <w:numId w:val="37"/>
        </w:numPr>
      </w:pPr>
      <w:r>
        <w:lastRenderedPageBreak/>
        <w:t>The letter from the Commission to ESMA seeking technical advice on the operation of MAR</w:t>
      </w:r>
      <w:r w:rsidR="00846F36">
        <w:t>.</w:t>
      </w:r>
    </w:p>
    <w:p w14:paraId="6CC1F1CD" w14:textId="7F831DCE" w:rsidR="00D75479" w:rsidRDefault="00846F36" w:rsidP="004F3DF7">
      <w:pPr>
        <w:pStyle w:val="BodyText1"/>
        <w:numPr>
          <w:ilvl w:val="0"/>
          <w:numId w:val="37"/>
        </w:numPr>
      </w:pPr>
      <w:r>
        <w:t xml:space="preserve">The </w:t>
      </w:r>
      <w:r w:rsidR="00D75479">
        <w:t>Brydon review and proposed audit reforms generally</w:t>
      </w:r>
      <w:r>
        <w:t>.</w:t>
      </w:r>
    </w:p>
    <w:p w14:paraId="1C54C3EC" w14:textId="55E65E5F" w:rsidR="0077747F" w:rsidRPr="0077747F" w:rsidRDefault="004F3DF7" w:rsidP="0077747F">
      <w:pPr>
        <w:pStyle w:val="BodyText1"/>
      </w:pPr>
      <w:r>
        <w:t xml:space="preserve">Members were asked to send any additional </w:t>
      </w:r>
      <w:r w:rsidR="002E1575">
        <w:t xml:space="preserve">agenda </w:t>
      </w:r>
      <w:r>
        <w:t>items to the Secretary and to Victoria Younghusband.</w:t>
      </w:r>
    </w:p>
    <w:p w14:paraId="6A4A7D1E" w14:textId="77777777" w:rsidR="001E2DD0" w:rsidRPr="00A379D6" w:rsidRDefault="001E2DD0" w:rsidP="009079E9">
      <w:pPr>
        <w:pStyle w:val="General1L1"/>
        <w:keepNext/>
        <w:rPr>
          <w:rFonts w:asciiTheme="minorHAnsi" w:hAnsiTheme="minorHAnsi" w:cstheme="minorHAnsi"/>
          <w:b/>
        </w:rPr>
      </w:pPr>
      <w:r w:rsidRPr="00A379D6">
        <w:rPr>
          <w:rFonts w:asciiTheme="minorHAnsi" w:hAnsiTheme="minorHAnsi" w:cstheme="minorHAnsi"/>
          <w:b/>
        </w:rPr>
        <w:t>Recent developments</w:t>
      </w:r>
    </w:p>
    <w:p w14:paraId="46AED2F9" w14:textId="4EDCE75B" w:rsidR="001E2DD0" w:rsidRDefault="001E2DD0" w:rsidP="009079E9">
      <w:pPr>
        <w:pStyle w:val="General1L2"/>
        <w:keepNext/>
        <w:rPr>
          <w:b/>
        </w:rPr>
      </w:pPr>
      <w:r w:rsidRPr="00F74051">
        <w:rPr>
          <w:b/>
        </w:rPr>
        <w:t xml:space="preserve">Company </w:t>
      </w:r>
      <w:r w:rsidR="00752895">
        <w:rPr>
          <w:b/>
        </w:rPr>
        <w:t>l</w:t>
      </w:r>
      <w:r w:rsidRPr="00F74051">
        <w:rPr>
          <w:b/>
        </w:rPr>
        <w:t>aw</w:t>
      </w:r>
    </w:p>
    <w:p w14:paraId="24F794E0" w14:textId="5C722A31" w:rsidR="008D5434" w:rsidRDefault="0067375C" w:rsidP="0022774C">
      <w:pPr>
        <w:pStyle w:val="General1L3"/>
      </w:pPr>
      <w:r w:rsidRPr="00B316F5">
        <w:rPr>
          <w:u w:val="single"/>
        </w:rPr>
        <w:t xml:space="preserve">Draft </w:t>
      </w:r>
      <w:r w:rsidR="008557A4" w:rsidRPr="00B316F5">
        <w:rPr>
          <w:u w:val="single"/>
        </w:rPr>
        <w:t>Companies (Directors’ Remuneration Policy and Directors’ Remuneration Report) Regulations 2019</w:t>
      </w:r>
      <w:r w:rsidR="008557A4">
        <w:t xml:space="preserve">. </w:t>
      </w:r>
      <w:r w:rsidR="00B316F5" w:rsidRPr="00913A0B">
        <w:t xml:space="preserve">The </w:t>
      </w:r>
      <w:r w:rsidR="00B316F5">
        <w:t xml:space="preserve">Committee noted that on </w:t>
      </w:r>
      <w:r w:rsidR="008557A4">
        <w:t xml:space="preserve">8 April 2019, a </w:t>
      </w:r>
      <w:r w:rsidR="00871761" w:rsidRPr="00871761">
        <w:t xml:space="preserve">draft of The Companies (Directors’ Remuneration Policy and Directors’ Remuneration Report) Regulations 2019 </w:t>
      </w:r>
      <w:r w:rsidR="008557A4">
        <w:t xml:space="preserve">and </w:t>
      </w:r>
      <w:r w:rsidR="00871761" w:rsidRPr="00871761">
        <w:t xml:space="preserve">explanatory memorandum </w:t>
      </w:r>
      <w:r w:rsidR="008557A4">
        <w:t>were published.  The</w:t>
      </w:r>
      <w:r w:rsidR="00315FC9">
        <w:t>se</w:t>
      </w:r>
      <w:r w:rsidR="008557A4">
        <w:t xml:space="preserve"> regulations </w:t>
      </w:r>
      <w:r w:rsidR="00F42030" w:rsidRPr="00F42030">
        <w:t>amend the C</w:t>
      </w:r>
      <w:r w:rsidR="00F42030">
        <w:t xml:space="preserve">ompanies </w:t>
      </w:r>
      <w:r w:rsidR="00F42030" w:rsidRPr="00F42030">
        <w:t>A</w:t>
      </w:r>
      <w:r w:rsidR="00F42030">
        <w:t>ct</w:t>
      </w:r>
      <w:r w:rsidR="00F42030" w:rsidRPr="00F42030">
        <w:t xml:space="preserve"> 2006</w:t>
      </w:r>
      <w:r w:rsidR="00F42030">
        <w:t xml:space="preserve"> (</w:t>
      </w:r>
      <w:r w:rsidR="00F42030" w:rsidRPr="00F42030">
        <w:rPr>
          <w:b/>
        </w:rPr>
        <w:t>CA 2006</w:t>
      </w:r>
      <w:r w:rsidR="00F42030">
        <w:t>)</w:t>
      </w:r>
      <w:r w:rsidR="00F42030" w:rsidRPr="00F42030">
        <w:t xml:space="preserve"> and the Large and Medium-sized Companies and Groups (Accounts and Reports) Regulations 2008 in order to </w:t>
      </w:r>
      <w:r w:rsidR="008557A4">
        <w:t>implement Article 9a (right to vote on a company’s remuneration policy) and Article 9b (information to be provided in and right to vote on the remuneration report)</w:t>
      </w:r>
      <w:r w:rsidR="000F27F7">
        <w:t xml:space="preserve"> </w:t>
      </w:r>
      <w:r w:rsidR="00F933F2">
        <w:t xml:space="preserve">of the Shareholder Rights Directive as </w:t>
      </w:r>
      <w:r w:rsidR="00B248A9">
        <w:t xml:space="preserve">inserted </w:t>
      </w:r>
      <w:r w:rsidR="00F933F2">
        <w:t>by</w:t>
      </w:r>
      <w:r w:rsidR="00B248A9">
        <w:t xml:space="preserve"> </w:t>
      </w:r>
      <w:r w:rsidR="008557A4">
        <w:t>the Shareholder Rights Directive</w:t>
      </w:r>
      <w:r w:rsidR="00F933F2">
        <w:t xml:space="preserve"> II</w:t>
      </w:r>
      <w:r w:rsidR="00315FC9">
        <w:t xml:space="preserve"> (</w:t>
      </w:r>
      <w:r w:rsidR="00315FC9" w:rsidRPr="00315FC9">
        <w:rPr>
          <w:b/>
        </w:rPr>
        <w:t>SRD II</w:t>
      </w:r>
      <w:r w:rsidR="00315FC9">
        <w:t>)</w:t>
      </w:r>
      <w:r w:rsidR="007845F0">
        <w:t xml:space="preserve">.  </w:t>
      </w:r>
      <w:r w:rsidR="000F0FC3">
        <w:t xml:space="preserve">The meeting </w:t>
      </w:r>
      <w:r w:rsidR="00827083">
        <w:t xml:space="preserve">noted that </w:t>
      </w:r>
      <w:r w:rsidR="000F0FC3">
        <w:t xml:space="preserve">the </w:t>
      </w:r>
      <w:r w:rsidR="007845F0">
        <w:t>measures in Articles 9a and 9b are required to be implemented in UK law by 10 June 2019</w:t>
      </w:r>
      <w:r w:rsidR="000F27F7">
        <w:t xml:space="preserve"> and the</w:t>
      </w:r>
      <w:r w:rsidR="00315FC9">
        <w:t>se</w:t>
      </w:r>
      <w:r w:rsidR="000F27F7">
        <w:t xml:space="preserve"> regulations ensure that the implementation works with the framework already in place in UK legislation with regards to directors’ remuneration</w:t>
      </w:r>
      <w:r w:rsidR="007845F0">
        <w:t>.</w:t>
      </w:r>
      <w:r w:rsidR="00F613F3">
        <w:t xml:space="preserve">  </w:t>
      </w:r>
      <w:r w:rsidR="00F613F3" w:rsidRPr="00F613F3">
        <w:t xml:space="preserve">If </w:t>
      </w:r>
      <w:r w:rsidR="00EE53AA">
        <w:t>pass</w:t>
      </w:r>
      <w:r w:rsidR="00F613F3" w:rsidRPr="00F613F3">
        <w:t>ed, the</w:t>
      </w:r>
      <w:r w:rsidR="00315FC9">
        <w:t>se</w:t>
      </w:r>
      <w:r w:rsidR="00F613F3" w:rsidRPr="00F613F3">
        <w:t xml:space="preserve"> regulations will come into force on 10 June 2019.</w:t>
      </w:r>
    </w:p>
    <w:p w14:paraId="2A59561F" w14:textId="4009F382" w:rsidR="001E2DD0" w:rsidRDefault="001E2DD0" w:rsidP="001E2DD0">
      <w:pPr>
        <w:pStyle w:val="General1L2"/>
        <w:keepNext/>
        <w:rPr>
          <w:b/>
        </w:rPr>
      </w:pPr>
      <w:r w:rsidRPr="00F74051">
        <w:rPr>
          <w:b/>
        </w:rPr>
        <w:t xml:space="preserve">Corporate </w:t>
      </w:r>
      <w:r w:rsidR="00752895">
        <w:rPr>
          <w:b/>
        </w:rPr>
        <w:t>g</w:t>
      </w:r>
      <w:r w:rsidRPr="00F74051">
        <w:rPr>
          <w:b/>
        </w:rPr>
        <w:t>overnance</w:t>
      </w:r>
    </w:p>
    <w:p w14:paraId="5345A40B" w14:textId="42A50BA9" w:rsidR="00315FC9" w:rsidRPr="00315FC9" w:rsidRDefault="00315FC9" w:rsidP="00C520EA">
      <w:pPr>
        <w:pStyle w:val="General1L3"/>
        <w:rPr>
          <w:i/>
        </w:rPr>
      </w:pPr>
      <w:r w:rsidRPr="00B316F5">
        <w:rPr>
          <w:u w:val="single"/>
        </w:rPr>
        <w:t>The Proxy Advisors (Shareholders’ Rights) Regulations 2019</w:t>
      </w:r>
      <w:r>
        <w:t xml:space="preserve">. </w:t>
      </w:r>
      <w:r w:rsidR="00871761" w:rsidRPr="00871761">
        <w:t xml:space="preserve">The Proxy Advisors (Shareholders’ Rights) Regulations 2019 </w:t>
      </w:r>
      <w:r>
        <w:t xml:space="preserve">were made on 13 May 2019 and come into force on 10 June 2019.  </w:t>
      </w:r>
      <w:r w:rsidR="00827083">
        <w:t xml:space="preserve">The Chairman </w:t>
      </w:r>
      <w:r w:rsidR="000F0FC3">
        <w:t xml:space="preserve">reported that an </w:t>
      </w:r>
      <w:r w:rsidR="00871761" w:rsidRPr="00871761">
        <w:t xml:space="preserve">explanatory memorandum </w:t>
      </w:r>
      <w:r>
        <w:t xml:space="preserve">has also been published.  </w:t>
      </w:r>
      <w:r w:rsidR="000F0FC3">
        <w:t xml:space="preserve">The meeting noted that these </w:t>
      </w:r>
      <w:r w:rsidR="00CB265F" w:rsidRPr="00CB265F">
        <w:t>regulations transpose Article 3j of SRD II into UK law which requires proxy advis</w:t>
      </w:r>
      <w:r w:rsidR="00783AE6">
        <w:t>o</w:t>
      </w:r>
      <w:r w:rsidR="00CB265F" w:rsidRPr="00CB265F">
        <w:t>rs to: (i)</w:t>
      </w:r>
      <w:r w:rsidR="000F0FC3">
        <w:t> </w:t>
      </w:r>
      <w:r w:rsidR="00CB265F" w:rsidRPr="00CB265F">
        <w:t xml:space="preserve">disclose reference to a code of conduct which they apply, and report on the application of the code, indicating where they depart from its recommendations and why. </w:t>
      </w:r>
      <w:r w:rsidR="00CB265F">
        <w:t xml:space="preserve"> </w:t>
      </w:r>
      <w:r w:rsidR="00CB265F" w:rsidRPr="00CB265F">
        <w:t>Where they do not apply a code of conduct at all, they must explain why this is the case; (ii)</w:t>
      </w:r>
      <w:r w:rsidR="000F0FC3">
        <w:t> </w:t>
      </w:r>
      <w:r w:rsidR="00CB265F" w:rsidRPr="00CB265F">
        <w:t xml:space="preserve">disclose information on their research capabilities and how they produce their advice and voting recommendations; and (iii) identify and disclose any actual or potential conflicts of interests or business relationships that may influence the preparation of their research.  </w:t>
      </w:r>
      <w:r w:rsidR="00827083">
        <w:t xml:space="preserve">The Chairman reported </w:t>
      </w:r>
      <w:r w:rsidR="000F0FC3">
        <w:t xml:space="preserve">that the </w:t>
      </w:r>
      <w:r w:rsidR="00CB265F" w:rsidRPr="00CB265F">
        <w:t>FCA is given responsibilities under the</w:t>
      </w:r>
      <w:r w:rsidR="00C64B46">
        <w:t>se</w:t>
      </w:r>
      <w:r w:rsidR="00CB265F" w:rsidRPr="00CB265F">
        <w:t xml:space="preserve"> regulations to enforce the requirements in Article 3j, including powers to sanction breaches of the proxy advis</w:t>
      </w:r>
      <w:r w:rsidR="00C64B46">
        <w:t>o</w:t>
      </w:r>
      <w:r w:rsidR="00CB265F" w:rsidRPr="00CB265F">
        <w:t>r's obligations under the</w:t>
      </w:r>
      <w:r w:rsidR="00C64B46">
        <w:t>se</w:t>
      </w:r>
      <w:r w:rsidR="00CB265F" w:rsidRPr="00CB265F">
        <w:t xml:space="preserve"> regulations through public censure and/or financial penalties.</w:t>
      </w:r>
      <w:r>
        <w:t xml:space="preserve"> </w:t>
      </w:r>
    </w:p>
    <w:p w14:paraId="285CC29B" w14:textId="5C17E930" w:rsidR="00CA3D7A" w:rsidRDefault="00F840F7" w:rsidP="00E24A50">
      <w:pPr>
        <w:pStyle w:val="General1L3"/>
        <w:rPr>
          <w:i/>
        </w:rPr>
      </w:pPr>
      <w:r w:rsidRPr="00B316F5">
        <w:rPr>
          <w:u w:val="single"/>
        </w:rPr>
        <w:t>BEIS Committee report on executive rewards</w:t>
      </w:r>
      <w:r>
        <w:rPr>
          <w:i/>
        </w:rPr>
        <w:t xml:space="preserve">. </w:t>
      </w:r>
      <w:r w:rsidR="00B316F5" w:rsidRPr="00913A0B">
        <w:t xml:space="preserve">The </w:t>
      </w:r>
      <w:r w:rsidR="00B316F5">
        <w:t xml:space="preserve">Committee noted that on </w:t>
      </w:r>
      <w:r>
        <w:t>26</w:t>
      </w:r>
      <w:r w:rsidR="00B316F5">
        <w:t> </w:t>
      </w:r>
      <w:r>
        <w:t xml:space="preserve">March 2019, the </w:t>
      </w:r>
      <w:r w:rsidR="00846F36">
        <w:t xml:space="preserve">BEIS </w:t>
      </w:r>
      <w:r>
        <w:t xml:space="preserve">Committee published a </w:t>
      </w:r>
      <w:r w:rsidR="00871761" w:rsidRPr="00871761">
        <w:t xml:space="preserve">press release </w:t>
      </w:r>
      <w:r>
        <w:t xml:space="preserve">and </w:t>
      </w:r>
      <w:r w:rsidR="00871761" w:rsidRPr="00871761">
        <w:t xml:space="preserve">report </w:t>
      </w:r>
      <w:r>
        <w:t xml:space="preserve">on executive rewards.  </w:t>
      </w:r>
      <w:r w:rsidR="00827083">
        <w:t xml:space="preserve">The meeting noted </w:t>
      </w:r>
      <w:r w:rsidR="000F0FC3">
        <w:t xml:space="preserve">the </w:t>
      </w:r>
      <w:r>
        <w:t>report states that c</w:t>
      </w:r>
      <w:r w:rsidRPr="00F840F7">
        <w:t>ompanies must do more to link top bosses’ pay to that of the rest of their workforce</w:t>
      </w:r>
      <w:r>
        <w:t xml:space="preserve">. </w:t>
      </w:r>
    </w:p>
    <w:p w14:paraId="5AC23975" w14:textId="2E8C3665" w:rsidR="001E2DD0" w:rsidRDefault="001E2DD0" w:rsidP="001E2DD0">
      <w:pPr>
        <w:pStyle w:val="General1L2"/>
        <w:keepNext/>
        <w:rPr>
          <w:b/>
        </w:rPr>
      </w:pPr>
      <w:r w:rsidRPr="00F74051">
        <w:rPr>
          <w:b/>
        </w:rPr>
        <w:lastRenderedPageBreak/>
        <w:t xml:space="preserve">Reporting and </w:t>
      </w:r>
      <w:r w:rsidR="00752895">
        <w:rPr>
          <w:b/>
        </w:rPr>
        <w:t>d</w:t>
      </w:r>
      <w:r w:rsidRPr="00F74051">
        <w:rPr>
          <w:b/>
        </w:rPr>
        <w:t>isclosure</w:t>
      </w:r>
    </w:p>
    <w:p w14:paraId="0280DA87" w14:textId="2EBB9592" w:rsidR="00241DF0" w:rsidRDefault="000E20D5" w:rsidP="007664FF">
      <w:pPr>
        <w:pStyle w:val="General1L3"/>
      </w:pPr>
      <w:r w:rsidRPr="00B316F5">
        <w:rPr>
          <w:u w:val="single"/>
        </w:rPr>
        <w:t>FRC/ICAEW guide to help smaller listed companies improve financial reporting</w:t>
      </w:r>
      <w:r w:rsidRPr="000E20D5">
        <w:rPr>
          <w:i/>
        </w:rPr>
        <w:t>.</w:t>
      </w:r>
      <w:r>
        <w:t xml:space="preserve"> </w:t>
      </w:r>
      <w:r w:rsidR="00B316F5" w:rsidRPr="00913A0B">
        <w:t xml:space="preserve">The </w:t>
      </w:r>
      <w:r w:rsidR="00B316F5">
        <w:t xml:space="preserve">Committee noted that on </w:t>
      </w:r>
      <w:r>
        <w:t xml:space="preserve">13 May 2019, the FRC issued a </w:t>
      </w:r>
      <w:r w:rsidR="00871761" w:rsidRPr="00871761">
        <w:t xml:space="preserve">press release </w:t>
      </w:r>
      <w:r>
        <w:t xml:space="preserve">announcing the publication by the FRC and ICAEW of a </w:t>
      </w:r>
      <w:r w:rsidR="00871761" w:rsidRPr="00871761">
        <w:t xml:space="preserve">new guide </w:t>
      </w:r>
      <w:r>
        <w:t>t</w:t>
      </w:r>
      <w:r w:rsidRPr="000E20D5">
        <w:t>o help smaller listed and AIM quoted companies improve their financial reportin</w:t>
      </w:r>
      <w:r>
        <w:t xml:space="preserve">g.  </w:t>
      </w:r>
      <w:r w:rsidR="000F0FC3">
        <w:t xml:space="preserve">The meeting </w:t>
      </w:r>
      <w:r w:rsidR="002A5E92">
        <w:t xml:space="preserve">also </w:t>
      </w:r>
      <w:r w:rsidR="000F0FC3">
        <w:t xml:space="preserve">noted the </w:t>
      </w:r>
      <w:r w:rsidRPr="000E20D5">
        <w:t>guide addresses issues raised by the FRC about the quality of financial reporting in this sector</w:t>
      </w:r>
      <w:r w:rsidR="00DF6F46">
        <w:t xml:space="preserve"> </w:t>
      </w:r>
      <w:r w:rsidRPr="000E20D5">
        <w:t xml:space="preserve">and provides practical tips and questions for </w:t>
      </w:r>
      <w:r>
        <w:t>A</w:t>
      </w:r>
      <w:r w:rsidRPr="000E20D5">
        <w:t xml:space="preserve">udit </w:t>
      </w:r>
      <w:r>
        <w:t>C</w:t>
      </w:r>
      <w:r w:rsidRPr="000E20D5">
        <w:t>ommittees to consider, with a view to driving up the quality of smaller quoted company financial reporting.</w:t>
      </w:r>
      <w:r>
        <w:t xml:space="preserve">  </w:t>
      </w:r>
    </w:p>
    <w:p w14:paraId="081EF097" w14:textId="01FA92F9" w:rsidR="001E2DD0" w:rsidRDefault="001E2DD0" w:rsidP="001E2DD0">
      <w:pPr>
        <w:pStyle w:val="General1L2"/>
        <w:keepNext/>
        <w:rPr>
          <w:b/>
        </w:rPr>
      </w:pPr>
      <w:r w:rsidRPr="00F74051">
        <w:rPr>
          <w:b/>
        </w:rPr>
        <w:t xml:space="preserve">Equity </w:t>
      </w:r>
      <w:r w:rsidR="00752895">
        <w:rPr>
          <w:b/>
        </w:rPr>
        <w:t>c</w:t>
      </w:r>
      <w:r w:rsidRPr="00F74051">
        <w:rPr>
          <w:b/>
        </w:rPr>
        <w:t xml:space="preserve">apital </w:t>
      </w:r>
      <w:r w:rsidR="00752895">
        <w:rPr>
          <w:b/>
        </w:rPr>
        <w:t>m</w:t>
      </w:r>
      <w:r w:rsidRPr="00F74051">
        <w:rPr>
          <w:b/>
        </w:rPr>
        <w:t>arkets</w:t>
      </w:r>
    </w:p>
    <w:p w14:paraId="34F8C767" w14:textId="3153F9BC" w:rsidR="00BD0A20" w:rsidRPr="00BD0A20" w:rsidRDefault="00565E32" w:rsidP="0022774C">
      <w:pPr>
        <w:pStyle w:val="General1L3"/>
      </w:pPr>
      <w:r w:rsidRPr="00B316F5">
        <w:rPr>
          <w:u w:val="single"/>
        </w:rPr>
        <w:t>FCA no deal Brexit final instruments and guidance</w:t>
      </w:r>
      <w:r>
        <w:t xml:space="preserve">. </w:t>
      </w:r>
      <w:r w:rsidR="00B316F5" w:rsidRPr="00913A0B">
        <w:t xml:space="preserve">The </w:t>
      </w:r>
      <w:r w:rsidR="00B316F5">
        <w:t xml:space="preserve">Committee noted that on </w:t>
      </w:r>
      <w:r w:rsidR="00BD0A20">
        <w:t>29 Marc</w:t>
      </w:r>
      <w:r w:rsidR="0040261C">
        <w:t>h 2019, t</w:t>
      </w:r>
      <w:r w:rsidR="00BD0A20" w:rsidRPr="00BD0A20">
        <w:t>he F</w:t>
      </w:r>
      <w:r w:rsidR="0040261C">
        <w:t>CA</w:t>
      </w:r>
      <w:r w:rsidR="00BD0A20" w:rsidRPr="00BD0A20">
        <w:t xml:space="preserve"> </w:t>
      </w:r>
      <w:r>
        <w:t xml:space="preserve">issued a </w:t>
      </w:r>
      <w:r w:rsidR="00871761" w:rsidRPr="00871761">
        <w:t xml:space="preserve">press release </w:t>
      </w:r>
      <w:r>
        <w:t xml:space="preserve">announcing the </w:t>
      </w:r>
      <w:r w:rsidR="00BD0A20" w:rsidRPr="00BD0A20">
        <w:t>publi</w:t>
      </w:r>
      <w:r>
        <w:t>cation of</w:t>
      </w:r>
      <w:r w:rsidR="00BD0A20" w:rsidRPr="00BD0A20">
        <w:t xml:space="preserve"> final instruments and guidance that w</w:t>
      </w:r>
      <w:r>
        <w:t>ould</w:t>
      </w:r>
      <w:r w:rsidR="00BD0A20" w:rsidRPr="00BD0A20">
        <w:t xml:space="preserve"> apply in the event the UK leaves the EU without a deal or an implementation period</w:t>
      </w:r>
      <w:r w:rsidR="0038608A">
        <w:t>.</w:t>
      </w:r>
      <w:r w:rsidR="004C1084">
        <w:t xml:space="preserve"> </w:t>
      </w:r>
    </w:p>
    <w:p w14:paraId="78F46AEE" w14:textId="57FA7A26" w:rsidR="00B52508" w:rsidRPr="00B52508" w:rsidRDefault="00B52508" w:rsidP="0022774C">
      <w:pPr>
        <w:pStyle w:val="General1L3"/>
      </w:pPr>
      <w:r w:rsidRPr="00B316F5">
        <w:rPr>
          <w:u w:val="single"/>
        </w:rPr>
        <w:t>ESMA guidelines on risk factors</w:t>
      </w:r>
      <w:r w:rsidR="00B523AC" w:rsidRPr="00B316F5">
        <w:rPr>
          <w:u w:val="single"/>
        </w:rPr>
        <w:t xml:space="preserve"> under </w:t>
      </w:r>
      <w:r w:rsidR="00FA6B22" w:rsidRPr="00B316F5">
        <w:rPr>
          <w:u w:val="single"/>
        </w:rPr>
        <w:t xml:space="preserve">the </w:t>
      </w:r>
      <w:r w:rsidR="00B523AC" w:rsidRPr="00B316F5">
        <w:rPr>
          <w:u w:val="single"/>
        </w:rPr>
        <w:t>Prospectus Regulation</w:t>
      </w:r>
      <w:r w:rsidR="00B523AC" w:rsidRPr="006213A5">
        <w:rPr>
          <w:i/>
        </w:rPr>
        <w:t>.</w:t>
      </w:r>
      <w:r w:rsidR="00B523AC">
        <w:t xml:space="preserve"> </w:t>
      </w:r>
      <w:r w:rsidR="00B316F5" w:rsidRPr="00913A0B">
        <w:t xml:space="preserve">The </w:t>
      </w:r>
      <w:r w:rsidR="00B316F5">
        <w:t xml:space="preserve">Committee noted that on </w:t>
      </w:r>
      <w:r>
        <w:t>29 March 2019</w:t>
      </w:r>
      <w:r w:rsidR="00B523AC">
        <w:t>,</w:t>
      </w:r>
      <w:r>
        <w:t xml:space="preserve"> ESMA published its </w:t>
      </w:r>
      <w:r w:rsidR="00871761" w:rsidRPr="00871761">
        <w:t xml:space="preserve">final guidelines on risk factors under the Prospectus Regulation </w:t>
      </w:r>
      <w:r w:rsidR="00B523AC">
        <w:t xml:space="preserve">that </w:t>
      </w:r>
      <w:r w:rsidR="00291723">
        <w:t>set out</w:t>
      </w:r>
      <w:r w:rsidR="00291723" w:rsidRPr="00291723">
        <w:t xml:space="preserve"> how national competent authorities </w:t>
      </w:r>
      <w:r w:rsidR="00291723">
        <w:t>s</w:t>
      </w:r>
      <w:r w:rsidR="00291723" w:rsidRPr="00291723">
        <w:t>hould review risk factors, as required by the Prospectus Regulation</w:t>
      </w:r>
      <w:r w:rsidR="006213A5" w:rsidRPr="006213A5">
        <w:t>.</w:t>
      </w:r>
      <w:r w:rsidR="00B523AC">
        <w:t xml:space="preserve">  </w:t>
      </w:r>
    </w:p>
    <w:p w14:paraId="1EA267B5" w14:textId="0E4DFDE7" w:rsidR="00B97DF7" w:rsidRPr="00B97DF7" w:rsidRDefault="00B97DF7" w:rsidP="0022774C">
      <w:pPr>
        <w:pStyle w:val="General1L3"/>
      </w:pPr>
      <w:r w:rsidRPr="00B316F5">
        <w:rPr>
          <w:u w:val="single"/>
        </w:rPr>
        <w:t>ESMA technical advice on minimum information content for prospectus exemption</w:t>
      </w:r>
      <w:r>
        <w:t xml:space="preserve">. </w:t>
      </w:r>
      <w:r w:rsidR="00B316F5" w:rsidRPr="00913A0B">
        <w:t xml:space="preserve">The </w:t>
      </w:r>
      <w:r w:rsidR="00B316F5">
        <w:t xml:space="preserve">Committee noted that on </w:t>
      </w:r>
      <w:r>
        <w:t>29 March 2019, ESMA</w:t>
      </w:r>
      <w:r w:rsidRPr="00B97DF7">
        <w:t xml:space="preserve"> published its</w:t>
      </w:r>
      <w:r w:rsidR="00871761">
        <w:t xml:space="preserve"> </w:t>
      </w:r>
      <w:r w:rsidR="00871761" w:rsidRPr="00871761">
        <w:t>final technical advice on minimum information content for the prospectus exemption</w:t>
      </w:r>
      <w:r w:rsidR="00B47432">
        <w:t>.</w:t>
      </w:r>
      <w:r>
        <w:t xml:space="preserve">  </w:t>
      </w:r>
      <w:r w:rsidR="000F0FC3">
        <w:t xml:space="preserve">The </w:t>
      </w:r>
      <w:r w:rsidR="00827083">
        <w:t>meeting</w:t>
      </w:r>
      <w:r w:rsidR="000F0FC3">
        <w:t xml:space="preserve"> </w:t>
      </w:r>
      <w:r w:rsidR="002A5E92">
        <w:t xml:space="preserve">also </w:t>
      </w:r>
      <w:r w:rsidR="00827083">
        <w:t>noted</w:t>
      </w:r>
      <w:r w:rsidR="000F0FC3">
        <w:t xml:space="preserve"> that under the </w:t>
      </w:r>
      <w:r w:rsidRPr="00B97DF7">
        <w:t>Prospectus Regulation, issuers may offer/admit securities in connection with takeovers, mergers or divisions without publishing a prospectus, provided that a document is made available to investors describing the transaction and its impact on the issuer.</w:t>
      </w:r>
      <w:r>
        <w:t xml:space="preserve"> </w:t>
      </w:r>
    </w:p>
    <w:p w14:paraId="66D4780F" w14:textId="17C3AADD" w:rsidR="00192F07" w:rsidRPr="00192F07" w:rsidRDefault="009311FF" w:rsidP="0022774C">
      <w:pPr>
        <w:pStyle w:val="General1L3"/>
      </w:pPr>
      <w:r w:rsidRPr="00B316F5">
        <w:rPr>
          <w:u w:val="single"/>
        </w:rPr>
        <w:t>ESMA Q&amp;A</w:t>
      </w:r>
      <w:r w:rsidR="00822A59" w:rsidRPr="00B316F5">
        <w:rPr>
          <w:u w:val="single"/>
        </w:rPr>
        <w:t>s</w:t>
      </w:r>
      <w:r w:rsidRPr="00B316F5">
        <w:rPr>
          <w:u w:val="single"/>
        </w:rPr>
        <w:t xml:space="preserve"> on the Prospectus Regulation</w:t>
      </w:r>
      <w:r>
        <w:t xml:space="preserve">. </w:t>
      </w:r>
      <w:r w:rsidR="00B316F5" w:rsidRPr="00913A0B">
        <w:t xml:space="preserve">The </w:t>
      </w:r>
      <w:r w:rsidR="00B316F5">
        <w:t xml:space="preserve">Committee noted that on </w:t>
      </w:r>
      <w:r>
        <w:t>27</w:t>
      </w:r>
      <w:r w:rsidR="00B316F5">
        <w:t> </w:t>
      </w:r>
      <w:r>
        <w:t>March 2019, ESMA published the</w:t>
      </w:r>
      <w:r w:rsidR="00871761">
        <w:t xml:space="preserve"> </w:t>
      </w:r>
      <w:r w:rsidR="00871761" w:rsidRPr="00871761">
        <w:t>first Q&amp;As on the Prospectus Regulation</w:t>
      </w:r>
      <w:r>
        <w:t xml:space="preserve">.  </w:t>
      </w:r>
      <w:r w:rsidR="000F0FC3">
        <w:t xml:space="preserve">The meeting </w:t>
      </w:r>
      <w:r w:rsidR="002A5E92">
        <w:t xml:space="preserve">also </w:t>
      </w:r>
      <w:r w:rsidR="000F0FC3">
        <w:t xml:space="preserve">noted the </w:t>
      </w:r>
      <w:r>
        <w:t>Q&amp;As provide clarification on the: (i) scope of the grandfathering of prospectuses approved under the national laws of Member States implementing the Prospectus Directive; (ii) applicability of the current level 3 guidance concerning the Prospectus Directive after the entry into application of the Prospectus Regulation</w:t>
      </w:r>
      <w:r w:rsidR="00A32DCC">
        <w:t xml:space="preserve">; and (iii) </w:t>
      </w:r>
      <w:r>
        <w:t>process of updating the information included in registration documents and universal registration documents</w:t>
      </w:r>
      <w:r w:rsidR="00A32DCC">
        <w:t>.</w:t>
      </w:r>
      <w:r>
        <w:t xml:space="preserve">   </w:t>
      </w:r>
    </w:p>
    <w:p w14:paraId="09503017" w14:textId="042EE62E" w:rsidR="00644E9D" w:rsidRPr="00A25746" w:rsidRDefault="00A5132D" w:rsidP="0022774C">
      <w:pPr>
        <w:pStyle w:val="General1L3"/>
      </w:pPr>
      <w:r w:rsidRPr="00B316F5">
        <w:rPr>
          <w:u w:val="single"/>
        </w:rPr>
        <w:t>AFME</w:t>
      </w:r>
      <w:r w:rsidR="00440460" w:rsidRPr="00B316F5">
        <w:rPr>
          <w:u w:val="single"/>
        </w:rPr>
        <w:t xml:space="preserve"> equity selling restrictions wording for Brexit</w:t>
      </w:r>
      <w:r w:rsidR="00440460">
        <w:t xml:space="preserve">. </w:t>
      </w:r>
      <w:r w:rsidR="00B316F5" w:rsidRPr="00913A0B">
        <w:t xml:space="preserve">The </w:t>
      </w:r>
      <w:r w:rsidR="00B316F5">
        <w:t xml:space="preserve">Committee noted that on </w:t>
      </w:r>
      <w:r w:rsidR="00440460">
        <w:t xml:space="preserve">27 March 2019, </w:t>
      </w:r>
      <w:r w:rsidR="00FC04B9">
        <w:t xml:space="preserve">the </w:t>
      </w:r>
      <w:r w:rsidR="00FC04B9" w:rsidRPr="00FC04B9">
        <w:t>Association for Financial Markets in Europe</w:t>
      </w:r>
      <w:r w:rsidR="00440460" w:rsidRPr="00A25746">
        <w:t xml:space="preserve"> published </w:t>
      </w:r>
      <w:r w:rsidR="00871761" w:rsidRPr="00871761">
        <w:t xml:space="preserve">model wording </w:t>
      </w:r>
      <w:r w:rsidR="00440460" w:rsidRPr="00A25746">
        <w:t>for selling restrictions for equity transactions for use following a no</w:t>
      </w:r>
      <w:r w:rsidR="00C65223" w:rsidRPr="00A25746">
        <w:t xml:space="preserve"> </w:t>
      </w:r>
      <w:r w:rsidR="00440460" w:rsidRPr="00A25746">
        <w:t>deal Brexit or a Brexit with a deal</w:t>
      </w:r>
      <w:r w:rsidR="00C65223" w:rsidRPr="00A25746">
        <w:t xml:space="preserve"> and </w:t>
      </w:r>
      <w:r w:rsidR="00440460" w:rsidRPr="00A25746">
        <w:t>transitional period.</w:t>
      </w:r>
      <w:r w:rsidR="00032F0F" w:rsidRPr="00A25746">
        <w:t xml:space="preserve">  </w:t>
      </w:r>
    </w:p>
    <w:p w14:paraId="06FF7797" w14:textId="77777777" w:rsidR="001E2DD0" w:rsidRPr="00A25746" w:rsidRDefault="001E2DD0" w:rsidP="001E2DD0">
      <w:pPr>
        <w:pStyle w:val="General1L2"/>
        <w:keepNext/>
        <w:rPr>
          <w:b/>
        </w:rPr>
      </w:pPr>
      <w:r w:rsidRPr="00A25746">
        <w:rPr>
          <w:b/>
        </w:rPr>
        <w:t>MAR</w:t>
      </w:r>
    </w:p>
    <w:p w14:paraId="6D36DFD3" w14:textId="73B2F2FB" w:rsidR="00D0636F" w:rsidRDefault="00D0636F" w:rsidP="000973C9">
      <w:pPr>
        <w:pStyle w:val="General1L3"/>
      </w:pPr>
      <w:bookmarkStart w:id="3" w:name="_Ref14094914"/>
      <w:r w:rsidRPr="002A5E92">
        <w:rPr>
          <w:u w:val="single"/>
        </w:rPr>
        <w:t xml:space="preserve">AMF </w:t>
      </w:r>
      <w:r w:rsidR="00C67955" w:rsidRPr="002A5E92">
        <w:rPr>
          <w:u w:val="single"/>
        </w:rPr>
        <w:t>e</w:t>
      </w:r>
      <w:r w:rsidRPr="002A5E92">
        <w:rPr>
          <w:u w:val="single"/>
        </w:rPr>
        <w:t>nforcement decision against Iliad CEO</w:t>
      </w:r>
      <w:r w:rsidRPr="00D0636F">
        <w:t xml:space="preserve">. </w:t>
      </w:r>
      <w:r w:rsidR="00B316F5" w:rsidRPr="00913A0B">
        <w:t xml:space="preserve">The </w:t>
      </w:r>
      <w:r w:rsidR="00B316F5">
        <w:t>Committee noted that</w:t>
      </w:r>
      <w:r w:rsidR="002E1575">
        <w:t>,</w:t>
      </w:r>
      <w:r w:rsidR="00B316F5">
        <w:t xml:space="preserve"> on </w:t>
      </w:r>
      <w:r w:rsidR="00056E54">
        <w:t>29</w:t>
      </w:r>
      <w:r w:rsidR="00B316F5">
        <w:t> </w:t>
      </w:r>
      <w:r w:rsidR="00056E54">
        <w:t xml:space="preserve">April 2019, AMF published a </w:t>
      </w:r>
      <w:r w:rsidR="00871761" w:rsidRPr="00871761">
        <w:t xml:space="preserve">press release </w:t>
      </w:r>
      <w:r w:rsidR="00056E54">
        <w:t xml:space="preserve">regarding an </w:t>
      </w:r>
      <w:r w:rsidRPr="002A5E92">
        <w:rPr>
          <w:rStyle w:val="Hyperlink"/>
          <w:color w:val="auto"/>
          <w:u w:val="none"/>
        </w:rPr>
        <w:t xml:space="preserve">AMF enforcement </w:t>
      </w:r>
      <w:r w:rsidRPr="002A5E92">
        <w:rPr>
          <w:rStyle w:val="Hyperlink"/>
          <w:color w:val="auto"/>
          <w:u w:val="none"/>
        </w:rPr>
        <w:lastRenderedPageBreak/>
        <w:t>decision</w:t>
      </w:r>
      <w:r w:rsidRPr="00056E54">
        <w:t xml:space="preserve"> </w:t>
      </w:r>
      <w:r w:rsidR="00056E54">
        <w:t xml:space="preserve">(no English translation of the decision is available) </w:t>
      </w:r>
      <w:r w:rsidRPr="00056E54">
        <w:t>against Iliad CEO</w:t>
      </w:r>
      <w:r w:rsidR="002E1575">
        <w:t>,</w:t>
      </w:r>
      <w:r w:rsidRPr="00056E54">
        <w:t xml:space="preserve"> Maxime Lombardini</w:t>
      </w:r>
      <w:r w:rsidR="00CF0E99">
        <w:t xml:space="preserve">.  </w:t>
      </w:r>
      <w:r w:rsidR="000F0FC3">
        <w:t xml:space="preserve">The meeting noted the </w:t>
      </w:r>
      <w:r w:rsidR="00CF0E99">
        <w:t>decision</w:t>
      </w:r>
      <w:r w:rsidRPr="00D0636F">
        <w:t xml:space="preserve"> </w:t>
      </w:r>
      <w:r w:rsidR="00056E54">
        <w:t>is of interest</w:t>
      </w:r>
      <w:r w:rsidRPr="00D0636F">
        <w:t xml:space="preserve"> for two reasons (</w:t>
      </w:r>
      <w:r w:rsidR="002E1575">
        <w:t xml:space="preserve">notwithstanding </w:t>
      </w:r>
      <w:r w:rsidRPr="00D0636F">
        <w:t>the events occurred pre-MAR): (i) Mr Lombardini was found to have committed insider dealing</w:t>
      </w:r>
      <w:r w:rsidRPr="00A25746">
        <w:t xml:space="preserve"> even though he dealt as part of a pre-determined strategy of exercising</w:t>
      </w:r>
      <w:r>
        <w:t xml:space="preserve"> </w:t>
      </w:r>
      <w:r w:rsidRPr="00A25746">
        <w:t xml:space="preserve">stock options and then selling. </w:t>
      </w:r>
      <w:r w:rsidR="00C67955">
        <w:t xml:space="preserve"> </w:t>
      </w:r>
      <w:r w:rsidR="00871761" w:rsidRPr="00871761">
        <w:t xml:space="preserve">Bloomberg reports </w:t>
      </w:r>
      <w:r w:rsidRPr="00A25746">
        <w:t>that the AMF Enforcement</w:t>
      </w:r>
      <w:r>
        <w:t xml:space="preserve"> Committee concluded that "it was up to him to stop the sale"; and (ii) the UBS employee who learned of the inside information relating to Iliad by looking over his neighbour's shoulder on the Eurostar, </w:t>
      </w:r>
      <w:r w:rsidR="002E1575">
        <w:t xml:space="preserve">and who </w:t>
      </w:r>
      <w:r w:rsidR="00923F16">
        <w:t xml:space="preserve">then </w:t>
      </w:r>
      <w:r w:rsidR="002E1575">
        <w:t>passed</w:t>
      </w:r>
      <w:r>
        <w:t xml:space="preserve"> that information to his supervisor who then further disseminated the information to other employees for the purposes of preparing a pitch to the issuer, was found to have disseminated the information in the normal course of the exercise of his duties.</w:t>
      </w:r>
      <w:bookmarkEnd w:id="3"/>
    </w:p>
    <w:p w14:paraId="312F77C5" w14:textId="3932CFD0" w:rsidR="000711B2" w:rsidRDefault="000711B2" w:rsidP="0022774C">
      <w:pPr>
        <w:pStyle w:val="General1L3"/>
      </w:pPr>
      <w:r w:rsidRPr="00B316F5">
        <w:rPr>
          <w:u w:val="single"/>
        </w:rPr>
        <w:t>Updated ESMA Q&amp;A on MAR</w:t>
      </w:r>
      <w:r>
        <w:t xml:space="preserve">. </w:t>
      </w:r>
      <w:r w:rsidR="00B316F5" w:rsidRPr="00913A0B">
        <w:t xml:space="preserve">The </w:t>
      </w:r>
      <w:r w:rsidR="00B316F5">
        <w:t xml:space="preserve">Committee noted that on </w:t>
      </w:r>
      <w:r>
        <w:t>29 March 2019, ESMA updated its</w:t>
      </w:r>
      <w:r w:rsidR="007C3241">
        <w:t xml:space="preserve"> </w:t>
      </w:r>
      <w:r w:rsidR="00871761" w:rsidRPr="00871761">
        <w:t xml:space="preserve">Q&amp;A on MAR </w:t>
      </w:r>
      <w:r w:rsidR="007C34CE">
        <w:t xml:space="preserve">to </w:t>
      </w:r>
      <w:r>
        <w:t>clarify the scope of firms subject to MAR provisions to detect and report suspicious orders and transactions, and provide new detailed answers on</w:t>
      </w:r>
      <w:r w:rsidR="007C34CE">
        <w:t xml:space="preserve"> </w:t>
      </w:r>
      <w:r>
        <w:t>the meaning of parent and related undertakings and</w:t>
      </w:r>
      <w:r w:rsidR="007C34CE">
        <w:t xml:space="preserve"> </w:t>
      </w:r>
      <w:r>
        <w:t>disclosure of inside information concerning emission allowances.</w:t>
      </w:r>
    </w:p>
    <w:p w14:paraId="43F76EAD" w14:textId="41412931" w:rsidR="001E2DD0" w:rsidRDefault="001E2DD0" w:rsidP="001E2DD0">
      <w:pPr>
        <w:pStyle w:val="General1L2"/>
        <w:keepNext/>
        <w:rPr>
          <w:b/>
        </w:rPr>
      </w:pPr>
      <w:r w:rsidRPr="00F74051">
        <w:rPr>
          <w:b/>
        </w:rPr>
        <w:t>Accounting</w:t>
      </w:r>
    </w:p>
    <w:p w14:paraId="7BD61849" w14:textId="7CCE3DA6" w:rsidR="00622C3E" w:rsidRPr="00622C3E" w:rsidRDefault="00622C3E" w:rsidP="00622C3E">
      <w:pPr>
        <w:pStyle w:val="General1L3"/>
      </w:pPr>
      <w:r w:rsidRPr="00B316F5">
        <w:rPr>
          <w:u w:val="single"/>
        </w:rPr>
        <w:t>BEIS Committee report on the Future of Audit</w:t>
      </w:r>
      <w:r w:rsidRPr="00622C3E">
        <w:t xml:space="preserve">. </w:t>
      </w:r>
      <w:r w:rsidR="00B316F5" w:rsidRPr="00913A0B">
        <w:t xml:space="preserve">The </w:t>
      </w:r>
      <w:r w:rsidR="00B316F5">
        <w:t xml:space="preserve">Committee noted that </w:t>
      </w:r>
      <w:r w:rsidR="00B316F5" w:rsidRPr="00622C3E">
        <w:t xml:space="preserve">on </w:t>
      </w:r>
      <w:r w:rsidRPr="00622C3E">
        <w:t>2</w:t>
      </w:r>
      <w:r w:rsidR="00B316F5">
        <w:t> </w:t>
      </w:r>
      <w:r w:rsidRPr="00622C3E">
        <w:t xml:space="preserve">April 2019, the </w:t>
      </w:r>
      <w:r w:rsidR="00846F36">
        <w:t xml:space="preserve">BEIS </w:t>
      </w:r>
      <w:r w:rsidRPr="00622C3E">
        <w:t xml:space="preserve">Committee published a </w:t>
      </w:r>
      <w:r w:rsidR="00871761" w:rsidRPr="00871761">
        <w:t xml:space="preserve">press release </w:t>
      </w:r>
      <w:r w:rsidR="00AB4DE6">
        <w:t xml:space="preserve">and </w:t>
      </w:r>
      <w:r w:rsidR="00871761" w:rsidRPr="00871761">
        <w:t xml:space="preserve">report </w:t>
      </w:r>
      <w:r w:rsidRPr="00622C3E">
        <w:t xml:space="preserve">following its inquiry into the future of audit that sets out its recommendations for audit reform.  </w:t>
      </w:r>
      <w:r w:rsidR="000F0FC3">
        <w:t xml:space="preserve">The meeting </w:t>
      </w:r>
      <w:r w:rsidR="002A5E92">
        <w:t xml:space="preserve">also </w:t>
      </w:r>
      <w:r w:rsidR="000F0FC3">
        <w:t xml:space="preserve">noted the </w:t>
      </w:r>
      <w:r w:rsidRPr="00622C3E">
        <w:t xml:space="preserve">report feeds into the independent reviews of Sir John Kingman into the FRC and of </w:t>
      </w:r>
      <w:r w:rsidR="006125C2">
        <w:t xml:space="preserve">Sir </w:t>
      </w:r>
      <w:r w:rsidRPr="00622C3E">
        <w:t>Donald Brydon into UK audit standards (see item</w:t>
      </w:r>
      <w:r w:rsidR="00846F36">
        <w:t> </w:t>
      </w:r>
      <w:r w:rsidR="00846F36">
        <w:fldChar w:fldCharType="begin"/>
      </w:r>
      <w:r w:rsidR="00846F36">
        <w:instrText xml:space="preserve"> REF _Ref14095008 \w \h </w:instrText>
      </w:r>
      <w:r w:rsidR="00846F36">
        <w:fldChar w:fldCharType="separate"/>
      </w:r>
      <w:r w:rsidR="00E9647C">
        <w:t>4.5</w:t>
      </w:r>
      <w:r w:rsidR="00846F36">
        <w:fldChar w:fldCharType="end"/>
      </w:r>
      <w:r w:rsidRPr="00622C3E">
        <w:t>), as well as the CMA's market study of the statutory audit market in the UK (see item</w:t>
      </w:r>
      <w:r w:rsidR="00846F36">
        <w:t> </w:t>
      </w:r>
      <w:r w:rsidR="00846F36">
        <w:fldChar w:fldCharType="begin"/>
      </w:r>
      <w:r w:rsidR="00846F36">
        <w:instrText xml:space="preserve"> REF _Ref14095020 \w \h </w:instrText>
      </w:r>
      <w:r w:rsidR="00846F36">
        <w:fldChar w:fldCharType="separate"/>
      </w:r>
      <w:r w:rsidR="00E9647C">
        <w:t>5.1</w:t>
      </w:r>
      <w:r w:rsidR="00846F36">
        <w:fldChar w:fldCharType="end"/>
      </w:r>
      <w:r w:rsidRPr="00622C3E">
        <w:t>).</w:t>
      </w:r>
    </w:p>
    <w:p w14:paraId="545346A9" w14:textId="77777777" w:rsidR="001E2DD0" w:rsidRDefault="001E2DD0" w:rsidP="009079E9">
      <w:pPr>
        <w:pStyle w:val="General1L2"/>
        <w:keepNext/>
        <w:rPr>
          <w:b/>
        </w:rPr>
      </w:pPr>
      <w:r w:rsidRPr="00AE24E7">
        <w:rPr>
          <w:b/>
        </w:rPr>
        <w:t>Takeovers</w:t>
      </w:r>
    </w:p>
    <w:p w14:paraId="00E9709B" w14:textId="5A72D99B" w:rsidR="00FF6B2C" w:rsidRPr="00FF6B2C" w:rsidRDefault="00FF6B2C" w:rsidP="00FF6B2C">
      <w:pPr>
        <w:pStyle w:val="General1L3"/>
        <w:rPr>
          <w:i/>
        </w:rPr>
      </w:pPr>
      <w:r w:rsidRPr="00B316F5">
        <w:rPr>
          <w:u w:val="single"/>
        </w:rPr>
        <w:t>Panel Statement 2019/8 and Instrument 2019/3 - UK's withdrawal from the EU</w:t>
      </w:r>
      <w:r w:rsidRPr="00FF6B2C">
        <w:rPr>
          <w:i/>
        </w:rPr>
        <w:t xml:space="preserve">. </w:t>
      </w:r>
      <w:r w:rsidR="00B316F5" w:rsidRPr="00913A0B">
        <w:t xml:space="preserve">The </w:t>
      </w:r>
      <w:r w:rsidR="00B316F5">
        <w:t xml:space="preserve">Committee noted that </w:t>
      </w:r>
      <w:r w:rsidR="00B316F5" w:rsidRPr="00FF6B2C">
        <w:t xml:space="preserve">on </w:t>
      </w:r>
      <w:r w:rsidRPr="00FF6B2C">
        <w:t>4 April 2019</w:t>
      </w:r>
      <w:r>
        <w:t>,</w:t>
      </w:r>
      <w:r w:rsidRPr="00FF6B2C">
        <w:t xml:space="preserve"> the Panel issued </w:t>
      </w:r>
      <w:r w:rsidR="00871761" w:rsidRPr="00871761">
        <w:t xml:space="preserve">Panel Statement 2019/8 </w:t>
      </w:r>
      <w:r>
        <w:t>announcing</w:t>
      </w:r>
      <w:r w:rsidRPr="00FF6B2C">
        <w:t xml:space="preserve"> the publication of </w:t>
      </w:r>
      <w:r w:rsidR="00871761" w:rsidRPr="00871761">
        <w:t xml:space="preserve">Instrument 2019/3 </w:t>
      </w:r>
      <w:r w:rsidR="00DB693D" w:rsidRPr="00DB693D">
        <w:t>which will make changes to the Takeover Code on exit day to reflect the UK's withdrawal from the EU</w:t>
      </w:r>
      <w:r w:rsidRPr="00FF6B2C">
        <w:t>.</w:t>
      </w:r>
      <w:r w:rsidRPr="00FF6B2C">
        <w:rPr>
          <w:i/>
        </w:rPr>
        <w:t xml:space="preserve"> </w:t>
      </w:r>
    </w:p>
    <w:p w14:paraId="08B52A73" w14:textId="50A0E793" w:rsidR="00FF6B2C" w:rsidRPr="00FF6B2C" w:rsidRDefault="00FF6B2C" w:rsidP="0022774C">
      <w:pPr>
        <w:pStyle w:val="General1L3"/>
      </w:pPr>
      <w:r w:rsidRPr="00B316F5">
        <w:rPr>
          <w:u w:val="single"/>
        </w:rPr>
        <w:t>Panel Statement 2019/6 and Instrument 2019/2 - UKLA references</w:t>
      </w:r>
      <w:r w:rsidRPr="00FF6B2C">
        <w:rPr>
          <w:i/>
        </w:rPr>
        <w:t xml:space="preserve">. </w:t>
      </w:r>
      <w:r w:rsidR="00B316F5" w:rsidRPr="00913A0B">
        <w:t xml:space="preserve">The </w:t>
      </w:r>
      <w:r w:rsidR="00B316F5">
        <w:t xml:space="preserve">Committee noted that </w:t>
      </w:r>
      <w:r w:rsidR="00B316F5" w:rsidRPr="00FF6B2C">
        <w:t xml:space="preserve">on </w:t>
      </w:r>
      <w:r w:rsidRPr="00FF6B2C">
        <w:t xml:space="preserve">25 March 2019, the Panel published </w:t>
      </w:r>
      <w:r w:rsidR="00871761" w:rsidRPr="00871761">
        <w:t xml:space="preserve">Panel Statement 2019/6 </w:t>
      </w:r>
      <w:r>
        <w:t>announcing</w:t>
      </w:r>
      <w:r w:rsidRPr="00FF6B2C">
        <w:t xml:space="preserve"> the publication of </w:t>
      </w:r>
      <w:r w:rsidR="00871761" w:rsidRPr="00871761">
        <w:t xml:space="preserve">Instrument 2019/2 </w:t>
      </w:r>
      <w:r w:rsidRPr="00FF6B2C">
        <w:t xml:space="preserve">which amended the Takeover Code with effect from 1 April 2019. </w:t>
      </w:r>
      <w:r>
        <w:t xml:space="preserve"> </w:t>
      </w:r>
      <w:r w:rsidR="000F0FC3">
        <w:t xml:space="preserve">The meeting </w:t>
      </w:r>
      <w:r w:rsidR="002A5E92">
        <w:t xml:space="preserve">also </w:t>
      </w:r>
      <w:r w:rsidR="000F0FC3">
        <w:t xml:space="preserve">noted the </w:t>
      </w:r>
      <w:r w:rsidRPr="00FF6B2C">
        <w:t>changes made reflect that the F</w:t>
      </w:r>
      <w:r>
        <w:t>CA</w:t>
      </w:r>
      <w:r w:rsidRPr="00FF6B2C">
        <w:t xml:space="preserve"> no longer uses the name "UK Listing Authority" and the "UKLA Rules" – references in the Takeover Code have therefore been amended to the "FCA" and the "FCA Handbook" respectively.  </w:t>
      </w:r>
    </w:p>
    <w:p w14:paraId="140CEAA0" w14:textId="77777777" w:rsidR="001E2DD0" w:rsidRDefault="001E2DD0" w:rsidP="00970000">
      <w:pPr>
        <w:pStyle w:val="General1L2"/>
        <w:keepNext/>
        <w:rPr>
          <w:b/>
        </w:rPr>
      </w:pPr>
      <w:r w:rsidRPr="00F74051">
        <w:rPr>
          <w:b/>
        </w:rPr>
        <w:t>Miscellaneous</w:t>
      </w:r>
    </w:p>
    <w:p w14:paraId="7100652A" w14:textId="3D682DAC" w:rsidR="00AD6510" w:rsidRPr="00AD6510" w:rsidRDefault="00AD6510" w:rsidP="0022774C">
      <w:pPr>
        <w:pStyle w:val="General1L3"/>
      </w:pPr>
      <w:r w:rsidRPr="00B316F5">
        <w:rPr>
          <w:u w:val="single"/>
        </w:rPr>
        <w:t xml:space="preserve">HM Treasury consultation on the transposition of the </w:t>
      </w:r>
      <w:r w:rsidR="00772DAA" w:rsidRPr="00B316F5">
        <w:rPr>
          <w:u w:val="single"/>
        </w:rPr>
        <w:t>F</w:t>
      </w:r>
      <w:r w:rsidRPr="00B316F5">
        <w:rPr>
          <w:u w:val="single"/>
        </w:rPr>
        <w:t xml:space="preserve">ifth </w:t>
      </w:r>
      <w:r w:rsidR="00772DAA" w:rsidRPr="00B316F5">
        <w:rPr>
          <w:u w:val="single"/>
        </w:rPr>
        <w:t>M</w:t>
      </w:r>
      <w:r w:rsidRPr="00B316F5">
        <w:rPr>
          <w:u w:val="single"/>
        </w:rPr>
        <w:t xml:space="preserve">oney </w:t>
      </w:r>
      <w:r w:rsidR="00772DAA" w:rsidRPr="00B316F5">
        <w:rPr>
          <w:u w:val="single"/>
        </w:rPr>
        <w:t>L</w:t>
      </w:r>
      <w:r w:rsidRPr="00B316F5">
        <w:rPr>
          <w:u w:val="single"/>
        </w:rPr>
        <w:t xml:space="preserve">aundering </w:t>
      </w:r>
      <w:r w:rsidR="00772DAA" w:rsidRPr="00B316F5">
        <w:rPr>
          <w:u w:val="single"/>
        </w:rPr>
        <w:t>D</w:t>
      </w:r>
      <w:r w:rsidRPr="00B316F5">
        <w:rPr>
          <w:u w:val="single"/>
        </w:rPr>
        <w:t>irective</w:t>
      </w:r>
      <w:r>
        <w:t xml:space="preserve">. </w:t>
      </w:r>
      <w:r w:rsidR="008559F1" w:rsidRPr="00913A0B">
        <w:t xml:space="preserve">The </w:t>
      </w:r>
      <w:r w:rsidR="008559F1">
        <w:t xml:space="preserve">Committee noted that on </w:t>
      </w:r>
      <w:r>
        <w:t>15 April 2019, HM Treasury published a</w:t>
      </w:r>
      <w:r w:rsidR="00871761">
        <w:t xml:space="preserve"> </w:t>
      </w:r>
      <w:r w:rsidR="00871761" w:rsidRPr="00871761">
        <w:t>consultation on the transposition of the Fifth Money Laundering Directive</w:t>
      </w:r>
      <w:r w:rsidR="00AA0CFF">
        <w:t>.</w:t>
      </w:r>
      <w:r>
        <w:t xml:space="preserve"> </w:t>
      </w:r>
      <w:r w:rsidR="00772DAA">
        <w:t xml:space="preserve"> </w:t>
      </w:r>
      <w:r w:rsidR="000F0FC3">
        <w:t xml:space="preserve">The meeting </w:t>
      </w:r>
      <w:r w:rsidR="002A5E92">
        <w:t xml:space="preserve">also </w:t>
      </w:r>
      <w:r w:rsidR="000F0FC3">
        <w:t xml:space="preserve">noted the </w:t>
      </w:r>
      <w:r>
        <w:t xml:space="preserve">Directive came into force on 9 July </w:t>
      </w:r>
      <w:r>
        <w:lastRenderedPageBreak/>
        <w:t xml:space="preserve">2018 and must be implemented by </w:t>
      </w:r>
      <w:r w:rsidR="00EE53AA">
        <w:t>M</w:t>
      </w:r>
      <w:r>
        <w:t xml:space="preserve">ember </w:t>
      </w:r>
      <w:r w:rsidR="00EE53AA">
        <w:t>S</w:t>
      </w:r>
      <w:r>
        <w:t>tates by 10 January 2020</w:t>
      </w:r>
      <w:r w:rsidR="00772DAA">
        <w:t xml:space="preserve">.  </w:t>
      </w:r>
      <w:r w:rsidR="00846F36">
        <w:t xml:space="preserve">It was noted that the </w:t>
      </w:r>
      <w:r w:rsidR="00772DAA">
        <w:t>consultation closes on 10 June 2019.</w:t>
      </w:r>
    </w:p>
    <w:p w14:paraId="05D68835" w14:textId="77777777" w:rsidR="00DC5945" w:rsidRDefault="006C5252" w:rsidP="0022774C">
      <w:pPr>
        <w:pStyle w:val="General1L3"/>
      </w:pPr>
      <w:r w:rsidRPr="00B316F5">
        <w:rPr>
          <w:u w:val="single"/>
        </w:rPr>
        <w:t>The Pension</w:t>
      </w:r>
      <w:r w:rsidR="004B3009" w:rsidRPr="00B316F5">
        <w:rPr>
          <w:u w:val="single"/>
        </w:rPr>
        <w:t>s</w:t>
      </w:r>
      <w:r w:rsidRPr="00B316F5">
        <w:rPr>
          <w:u w:val="single"/>
        </w:rPr>
        <w:t xml:space="preserve"> Regulator: Regulatory intervention report issued in relation to the GKN PLC Pension Schemes</w:t>
      </w:r>
      <w:r w:rsidRPr="006D638B">
        <w:rPr>
          <w:i/>
        </w:rPr>
        <w:t>.</w:t>
      </w:r>
      <w:r>
        <w:t xml:space="preserve"> </w:t>
      </w:r>
      <w:r w:rsidR="008559F1" w:rsidRPr="00913A0B">
        <w:t xml:space="preserve">The </w:t>
      </w:r>
      <w:r w:rsidR="008559F1">
        <w:t xml:space="preserve">Committee noted that the </w:t>
      </w:r>
      <w:r>
        <w:t xml:space="preserve">Pensions Regulator </w:t>
      </w:r>
      <w:r w:rsidR="004A699C">
        <w:t>issu</w:t>
      </w:r>
      <w:r>
        <w:t xml:space="preserve">ed a </w:t>
      </w:r>
      <w:r w:rsidR="00871761" w:rsidRPr="00871761">
        <w:t xml:space="preserve">regulatory intervention report </w:t>
      </w:r>
      <w:r w:rsidR="004A699C">
        <w:t>in relation to the GKN PLC Pension Schemes to highlight to trustees, employers and advisers how it expects to work with parties where there is a takeover or acquisition and a defined benefit pension scheme involved.</w:t>
      </w:r>
      <w:r w:rsidR="00DA4903">
        <w:t xml:space="preserve">  </w:t>
      </w:r>
      <w:r w:rsidR="00827083">
        <w:t xml:space="preserve">The meeting noted the </w:t>
      </w:r>
      <w:r w:rsidR="00DA4903">
        <w:t>report states that in situations where a transaction is likely to have a significant impact on the employer’s ability to support a DB pension scheme</w:t>
      </w:r>
      <w:r w:rsidR="00DC5945">
        <w:t>.</w:t>
      </w:r>
      <w:r w:rsidR="00DA4903">
        <w:t xml:space="preserve"> </w:t>
      </w:r>
    </w:p>
    <w:p w14:paraId="02DADEA8" w14:textId="60ACFABF" w:rsidR="0069115C" w:rsidRDefault="00827083" w:rsidP="00DC5945">
      <w:pPr>
        <w:pStyle w:val="General1L3"/>
        <w:numPr>
          <w:ilvl w:val="0"/>
          <w:numId w:val="0"/>
        </w:numPr>
        <w:ind w:left="1440"/>
      </w:pPr>
      <w:r>
        <w:t xml:space="preserve">The Chairman reported the </w:t>
      </w:r>
      <w:r w:rsidR="00DA4903">
        <w:t>Pensions Regulator is likely to communicate with involved parties to ensure that appropriate steps are taken to understand and mitigate any material detriment to the scheme, with the aim of protecting members’ benefits</w:t>
      </w:r>
      <w:r w:rsidR="00FF493D">
        <w:t xml:space="preserve">.  </w:t>
      </w:r>
      <w:r>
        <w:t xml:space="preserve">The </w:t>
      </w:r>
      <w:r w:rsidR="002A5E92">
        <w:t xml:space="preserve">meeting also </w:t>
      </w:r>
      <w:r>
        <w:t>noted</w:t>
      </w:r>
      <w:r w:rsidR="00DC5945">
        <w:t xml:space="preserve"> that the report</w:t>
      </w:r>
      <w:r>
        <w:t xml:space="preserve"> </w:t>
      </w:r>
      <w:r w:rsidR="006D638B">
        <w:t xml:space="preserve">states that </w:t>
      </w:r>
      <w:r w:rsidR="00DC5945">
        <w:t xml:space="preserve">the Pensions Regulator </w:t>
      </w:r>
      <w:r w:rsidR="00DA4903">
        <w:t>expect</w:t>
      </w:r>
      <w:r w:rsidR="00FF493D">
        <w:t>s</w:t>
      </w:r>
      <w:r w:rsidR="00DA4903">
        <w:t xml:space="preserve"> to be notified as soon as practicably possible about any potential transaction</w:t>
      </w:r>
      <w:r w:rsidR="00FF493D">
        <w:t xml:space="preserve"> </w:t>
      </w:r>
      <w:r w:rsidR="00DA4903">
        <w:t>affecting a company or group that has a DB pension scheme attached</w:t>
      </w:r>
      <w:r w:rsidR="0069115C">
        <w:t>.</w:t>
      </w:r>
      <w:r w:rsidR="00DC5945">
        <w:t xml:space="preserve"> </w:t>
      </w:r>
    </w:p>
    <w:p w14:paraId="77FF8489" w14:textId="44DD71F7" w:rsidR="00491434" w:rsidRDefault="000B71DE" w:rsidP="00843686">
      <w:pPr>
        <w:pStyle w:val="General1L3"/>
      </w:pPr>
      <w:r w:rsidRPr="00B316F5">
        <w:rPr>
          <w:u w:val="single"/>
        </w:rPr>
        <w:t>HMRC consultation on protecting certain taxes in insolvency</w:t>
      </w:r>
      <w:r>
        <w:t xml:space="preserve">. </w:t>
      </w:r>
      <w:r w:rsidR="008559F1" w:rsidRPr="00913A0B">
        <w:t xml:space="preserve">The </w:t>
      </w:r>
      <w:r w:rsidR="008559F1">
        <w:t xml:space="preserve">Committee noted that on </w:t>
      </w:r>
      <w:r>
        <w:t xml:space="preserve">26 February 2019, </w:t>
      </w:r>
      <w:r w:rsidRPr="000B71DE">
        <w:t>HM</w:t>
      </w:r>
      <w:r>
        <w:t xml:space="preserve"> </w:t>
      </w:r>
      <w:r w:rsidRPr="000B71DE">
        <w:t>R</w:t>
      </w:r>
      <w:r>
        <w:t xml:space="preserve">evenue &amp; </w:t>
      </w:r>
      <w:r w:rsidRPr="000B71DE">
        <w:t>C</w:t>
      </w:r>
      <w:r>
        <w:t xml:space="preserve">ustoms published a </w:t>
      </w:r>
      <w:r w:rsidR="00871761" w:rsidRPr="00871761">
        <w:t xml:space="preserve">consultation </w:t>
      </w:r>
      <w:r>
        <w:t xml:space="preserve">on the Government's proposal to make HMRC </w:t>
      </w:r>
      <w:r w:rsidRPr="000B71DE">
        <w:t>a secondary preferential creditor for certain tax debts</w:t>
      </w:r>
      <w:r>
        <w:t xml:space="preserve"> paid by employees and customers, including VAT, PAYE and Employee NICs.  </w:t>
      </w:r>
      <w:r w:rsidR="00827083">
        <w:t xml:space="preserve">The Chairman reported the </w:t>
      </w:r>
      <w:r>
        <w:t>new rules will come into force for insolvencies that commence from 6 April 2020</w:t>
      </w:r>
      <w:r w:rsidR="00DA4903">
        <w:t>.</w:t>
      </w:r>
      <w:r w:rsidR="003609AC">
        <w:t xml:space="preserve">  </w:t>
      </w:r>
      <w:r w:rsidR="00235438">
        <w:t>It was noted that t</w:t>
      </w:r>
      <w:r w:rsidR="003609AC">
        <w:t>he</w:t>
      </w:r>
      <w:r w:rsidR="00F74AED">
        <w:t xml:space="preserve"> CLLS Insolvency Law Committee </w:t>
      </w:r>
      <w:r w:rsidR="005C35B0">
        <w:t>ha</w:t>
      </w:r>
      <w:r w:rsidR="00846F36">
        <w:t>d</w:t>
      </w:r>
      <w:r w:rsidR="00F74AED">
        <w:t xml:space="preserve"> </w:t>
      </w:r>
      <w:r w:rsidR="005C35B0">
        <w:t xml:space="preserve">submitted a </w:t>
      </w:r>
      <w:r w:rsidR="00871761" w:rsidRPr="00871761">
        <w:t xml:space="preserve">response </w:t>
      </w:r>
      <w:r w:rsidR="00F74AED">
        <w:t>to this</w:t>
      </w:r>
      <w:r w:rsidR="003609AC">
        <w:t xml:space="preserve"> consultation</w:t>
      </w:r>
      <w:r w:rsidR="005C35B0">
        <w:t>,</w:t>
      </w:r>
      <w:r w:rsidR="003609AC">
        <w:t xml:space="preserve"> </w:t>
      </w:r>
      <w:r w:rsidR="00F74AED">
        <w:t xml:space="preserve">which </w:t>
      </w:r>
      <w:r w:rsidR="003609AC">
        <w:t>closes on 27 May 2019.</w:t>
      </w:r>
    </w:p>
    <w:p w14:paraId="13A66899" w14:textId="7BD80804" w:rsidR="001E2DD0" w:rsidRDefault="001E2DD0" w:rsidP="001E2DD0">
      <w:pPr>
        <w:pStyle w:val="General1L2"/>
        <w:keepNext/>
        <w:rPr>
          <w:b/>
        </w:rPr>
      </w:pPr>
      <w:r w:rsidRPr="00F74051">
        <w:rPr>
          <w:b/>
        </w:rPr>
        <w:t>Cases</w:t>
      </w:r>
    </w:p>
    <w:p w14:paraId="512261E3" w14:textId="01522DE8" w:rsidR="007277A1" w:rsidRPr="007277A1" w:rsidRDefault="007277A1" w:rsidP="007277A1">
      <w:pPr>
        <w:pStyle w:val="BodyText1"/>
      </w:pPr>
      <w:r>
        <w:t>The Committee noted the following cases:</w:t>
      </w:r>
    </w:p>
    <w:p w14:paraId="2A72FAEC" w14:textId="24C7E90A" w:rsidR="00EF1525" w:rsidRDefault="00871761" w:rsidP="00A15A8D">
      <w:pPr>
        <w:pStyle w:val="General1L3"/>
      </w:pPr>
      <w:r w:rsidRPr="00871761">
        <w:rPr>
          <w:u w:val="single"/>
        </w:rPr>
        <w:t>Vedanta Resources PLC and another v Lungowe and others [2019] UKSC 20</w:t>
      </w:r>
      <w:r w:rsidRPr="00871761">
        <w:t xml:space="preserve">. </w:t>
      </w:r>
      <w:r w:rsidR="0057475E">
        <w:t xml:space="preserve">This Supreme Court decision </w:t>
      </w:r>
      <w:r w:rsidR="002E1575">
        <w:t xml:space="preserve">relates to </w:t>
      </w:r>
      <w:r w:rsidR="0057475E">
        <w:t xml:space="preserve">the jurisdiction of the English courts to determine </w:t>
      </w:r>
      <w:r w:rsidR="00B37DFB">
        <w:t xml:space="preserve">certain </w:t>
      </w:r>
      <w:r w:rsidR="0057475E">
        <w:t xml:space="preserve">claims </w:t>
      </w:r>
      <w:r w:rsidR="00B37DFB">
        <w:t xml:space="preserve">by Zambian citizens </w:t>
      </w:r>
      <w:r w:rsidR="0057475E">
        <w:t>against</w:t>
      </w:r>
      <w:r w:rsidR="00E21AFB">
        <w:t xml:space="preserve"> Vedanta</w:t>
      </w:r>
      <w:r w:rsidR="0076747C">
        <w:t xml:space="preserve"> (a UK plc)</w:t>
      </w:r>
      <w:r w:rsidR="00E21AFB">
        <w:t xml:space="preserve"> and one of its </w:t>
      </w:r>
      <w:r w:rsidR="0076747C">
        <w:t xml:space="preserve">Zambian-incorporated </w:t>
      </w:r>
      <w:r w:rsidR="00E21AFB">
        <w:t>subsidiaries which owns the Nchanga Copper Mine in Zambia</w:t>
      </w:r>
      <w:r w:rsidR="00802084">
        <w:t xml:space="preserve"> that arise from alleged toxic emissions from the mine</w:t>
      </w:r>
      <w:r w:rsidR="00E21AFB">
        <w:t>.</w:t>
      </w:r>
      <w:r w:rsidR="002D574D">
        <w:t xml:space="preserve"> </w:t>
      </w:r>
      <w:r w:rsidR="005B5054">
        <w:t xml:space="preserve"> </w:t>
      </w:r>
      <w:r w:rsidR="00F52AD2">
        <w:t>Amongst other things, the Supreme Court had to consider whether the claimants' pleaded case (that Vedanta owed a common law duty of care to the claimants</w:t>
      </w:r>
      <w:r w:rsidR="00760C91">
        <w:t xml:space="preserve"> as a result of the activities of its subsidiary</w:t>
      </w:r>
      <w:r w:rsidR="00F52AD2">
        <w:t>) disclosed no real triable issue against Vedanta</w:t>
      </w:r>
      <w:r w:rsidR="00141AAA">
        <w:t xml:space="preserve"> – the k</w:t>
      </w:r>
      <w:r w:rsidR="00141AAA" w:rsidRPr="00141AAA">
        <w:t>ey question</w:t>
      </w:r>
      <w:r w:rsidR="00141AAA">
        <w:t xml:space="preserve"> being</w:t>
      </w:r>
      <w:r w:rsidR="00141AAA" w:rsidRPr="00141AAA">
        <w:t xml:space="preserve"> whether Vedanta had sufficiently intervened in the management of the mine </w:t>
      </w:r>
      <w:r w:rsidR="006A2B5B">
        <w:t xml:space="preserve">to have assumed </w:t>
      </w:r>
      <w:r w:rsidR="00141AAA" w:rsidRPr="00141AAA">
        <w:t>a duty of care to the claimants</w:t>
      </w:r>
      <w:r w:rsidR="00F52AD2">
        <w:t>.</w:t>
      </w:r>
      <w:r w:rsidR="00096EA8">
        <w:t xml:space="preserve">  T</w:t>
      </w:r>
      <w:r w:rsidR="00DF4E8A">
        <w:t xml:space="preserve">he Supreme Court confirmed the view of the Court of Appeal in </w:t>
      </w:r>
      <w:r w:rsidR="00DF4E8A" w:rsidRPr="00096EA8">
        <w:rPr>
          <w:i/>
        </w:rPr>
        <w:t>AAA v Unilever plc [2018] EWCA Civ 1532</w:t>
      </w:r>
      <w:r w:rsidR="00DF4E8A">
        <w:t xml:space="preserve"> that the liability of parent companies in relation to the activities of their subsidiaries is not, of itself, a distinct category of liability in common law negligence</w:t>
      </w:r>
      <w:r w:rsidR="00482766">
        <w:t xml:space="preserve"> – ordinary, general principles of the law of tort</w:t>
      </w:r>
      <w:r w:rsidR="001870B7">
        <w:t xml:space="preserve"> </w:t>
      </w:r>
      <w:r w:rsidR="0046573A">
        <w:t xml:space="preserve">regarding the imposition of a duty of care </w:t>
      </w:r>
      <w:r w:rsidR="001870B7">
        <w:t>apply</w:t>
      </w:r>
      <w:r w:rsidR="00DF4E8A">
        <w:t>.</w:t>
      </w:r>
      <w:r w:rsidR="00BC29F3">
        <w:t xml:space="preserve">  </w:t>
      </w:r>
      <w:r w:rsidR="00E01C6C">
        <w:t>However, t</w:t>
      </w:r>
      <w:r w:rsidR="00BC29F3">
        <w:t xml:space="preserve">he Supreme Court held that it would be reluctant to seek to shoehorn all cases </w:t>
      </w:r>
      <w:r w:rsidR="00663A74">
        <w:t>where a parent might incur a duty of care to third parties harmed by the activities of its subsidiary</w:t>
      </w:r>
      <w:r w:rsidR="00BC29F3">
        <w:t xml:space="preserve"> into </w:t>
      </w:r>
      <w:r w:rsidR="00E01C6C">
        <w:t>the</w:t>
      </w:r>
      <w:r w:rsidR="00BC29F3">
        <w:t xml:space="preserve"> </w:t>
      </w:r>
      <w:r w:rsidR="00E01C6C">
        <w:t xml:space="preserve">two basic types </w:t>
      </w:r>
      <w:r w:rsidR="00663A74">
        <w:t>referred to by</w:t>
      </w:r>
      <w:r w:rsidR="00E01C6C">
        <w:t xml:space="preserve"> </w:t>
      </w:r>
      <w:r w:rsidR="00663A74">
        <w:lastRenderedPageBreak/>
        <w:t>th</w:t>
      </w:r>
      <w:r w:rsidR="00BC29F3">
        <w:t>e Court of Appeal</w:t>
      </w:r>
      <w:r w:rsidR="00E01C6C">
        <w:t xml:space="preserve"> in </w:t>
      </w:r>
      <w:r w:rsidR="00E01C6C">
        <w:rPr>
          <w:i/>
        </w:rPr>
        <w:t>AAA v Unilever plc</w:t>
      </w:r>
      <w:r w:rsidR="00663A74" w:rsidRPr="00663A74">
        <w:t>, stating that</w:t>
      </w:r>
      <w:r w:rsidR="00EE2146">
        <w:t xml:space="preserve"> </w:t>
      </w:r>
      <w:r w:rsidR="00492928">
        <w:t>"</w:t>
      </w:r>
      <w:r w:rsidR="00EE2146">
        <w:t>there is no limit to the models of management and control which may be put in place within a multinational group of companies</w:t>
      </w:r>
      <w:r w:rsidR="00492928">
        <w:t>"</w:t>
      </w:r>
      <w:r w:rsidR="00BC29F3">
        <w:t>.</w:t>
      </w:r>
      <w:r w:rsidR="0040613A">
        <w:t xml:space="preserve">  </w:t>
      </w:r>
      <w:r w:rsidR="002E0DCB">
        <w:t xml:space="preserve">Based on </w:t>
      </w:r>
      <w:r w:rsidR="008B1206">
        <w:t xml:space="preserve">Vedanta's published </w:t>
      </w:r>
      <w:r w:rsidR="002E0DCB">
        <w:t xml:space="preserve">materials </w:t>
      </w:r>
      <w:r w:rsidR="008B1206">
        <w:t>about</w:t>
      </w:r>
      <w:r w:rsidR="002E0DCB">
        <w:t xml:space="preserve"> </w:t>
      </w:r>
      <w:r w:rsidR="008B1206">
        <w:t>its</w:t>
      </w:r>
      <w:r w:rsidR="002E0DCB">
        <w:t xml:space="preserve"> assumption of responsibility for the maintenance of proper standards of environmental control over </w:t>
      </w:r>
      <w:r w:rsidR="008B1206">
        <w:t xml:space="preserve">its subsidiaries' </w:t>
      </w:r>
      <w:r w:rsidR="002E0DCB">
        <w:t xml:space="preserve">activities and </w:t>
      </w:r>
      <w:r w:rsidR="008B1206">
        <w:t xml:space="preserve">the </w:t>
      </w:r>
      <w:r w:rsidR="002E0DCB">
        <w:t>implement</w:t>
      </w:r>
      <w:r w:rsidR="008B1206">
        <w:t>ation of</w:t>
      </w:r>
      <w:r w:rsidR="002E0DCB">
        <w:t xml:space="preserve"> those standards </w:t>
      </w:r>
      <w:r w:rsidR="008B1206">
        <w:t>through</w:t>
      </w:r>
      <w:r w:rsidR="002E0DCB">
        <w:t xml:space="preserve"> training, monitoring and enforcement, t</w:t>
      </w:r>
      <w:r w:rsidR="0040613A">
        <w:t>he Supreme Court held</w:t>
      </w:r>
      <w:r w:rsidR="002E0DCB">
        <w:t xml:space="preserve"> that </w:t>
      </w:r>
      <w:r w:rsidR="000266BF">
        <w:t xml:space="preserve">the claimants' case </w:t>
      </w:r>
      <w:r w:rsidR="002E0DCB">
        <w:t>was arguable.</w:t>
      </w:r>
      <w:r w:rsidR="002909B3">
        <w:t xml:space="preserve">  Due to the decision</w:t>
      </w:r>
      <w:r w:rsidR="00DF0ED3">
        <w:t>s</w:t>
      </w:r>
      <w:r w:rsidR="002909B3">
        <w:t xml:space="preserve"> on the other issues, this case</w:t>
      </w:r>
      <w:r w:rsidR="005A341B">
        <w:t xml:space="preserve"> may</w:t>
      </w:r>
      <w:r w:rsidR="002909B3">
        <w:t xml:space="preserve"> proceed to trial.</w:t>
      </w:r>
      <w:r w:rsidR="00663A74">
        <w:t xml:space="preserve"> </w:t>
      </w:r>
    </w:p>
    <w:p w14:paraId="56AECDE2" w14:textId="5C0460B7" w:rsidR="00EB3958" w:rsidRPr="00EB3958" w:rsidRDefault="00871761" w:rsidP="006E096F">
      <w:pPr>
        <w:pStyle w:val="General1L3"/>
      </w:pPr>
      <w:r w:rsidRPr="00871761">
        <w:rPr>
          <w:u w:val="single"/>
        </w:rPr>
        <w:t>Oversea-Chinese Banking Corporation Limited v ING Bank N.V. [2019] EWHC 676 (Comm)</w:t>
      </w:r>
      <w:r w:rsidR="00D436E2">
        <w:t>.</w:t>
      </w:r>
      <w:r w:rsidR="00261096">
        <w:t xml:space="preserve"> </w:t>
      </w:r>
      <w:r w:rsidR="006670E8" w:rsidRPr="006670E8">
        <w:t>A seller warranted in a share purchase agreement that a company's accounts gave a true and fair view of the state of affairs of the company.  The warranted accounts did not show a potential liability of the company.  The buyer claimed the full amount of that liability for breach of the accounts warranty (rather than damages based on the diminution of the value of the shares), arguing that it would have sought an indemnity in respect of that liability had it been disclosed in the accounts and had there been no breach of the accounts warranty.  The</w:t>
      </w:r>
      <w:r w:rsidR="00217C03">
        <w:t xml:space="preserve"> High Court held that</w:t>
      </w:r>
      <w:r w:rsidR="00F64F27">
        <w:t>,</w:t>
      </w:r>
      <w:r w:rsidR="00217C03">
        <w:t xml:space="preserve"> on a claim for breach of warranty of quality on a share sale, the measure of damages</w:t>
      </w:r>
      <w:r w:rsidR="00F64F27">
        <w:t xml:space="preserve"> is </w:t>
      </w:r>
      <w:r w:rsidR="00F64F27" w:rsidRPr="006670E8">
        <w:t>the diminution of the value of the shares</w:t>
      </w:r>
      <w:r w:rsidR="00F64F27">
        <w:t xml:space="preserve"> and not the amount which could have been claimed under a hypothetical indemnity </w:t>
      </w:r>
      <w:r w:rsidR="00910A91">
        <w:t>that</w:t>
      </w:r>
      <w:r w:rsidR="001B41BC">
        <w:t xml:space="preserve"> </w:t>
      </w:r>
      <w:r w:rsidR="00F64F27" w:rsidRPr="006670E8">
        <w:t>would have been negotiated had the accounts included provision for the potential liability</w:t>
      </w:r>
      <w:r w:rsidR="00F64F27">
        <w:t xml:space="preserve">.  </w:t>
      </w:r>
      <w:r w:rsidR="006670E8" w:rsidRPr="006670E8">
        <w:t>The High Court also held that there was</w:t>
      </w:r>
      <w:r w:rsidR="002E1575">
        <w:t>, in fact,</w:t>
      </w:r>
      <w:r w:rsidR="006670E8" w:rsidRPr="006670E8">
        <w:t xml:space="preserve"> no breach of the accounts warranty.</w:t>
      </w:r>
      <w:r w:rsidR="008139D6">
        <w:t xml:space="preserve"> </w:t>
      </w:r>
      <w:r w:rsidR="00FC547F">
        <w:t xml:space="preserve"> </w:t>
      </w:r>
    </w:p>
    <w:p w14:paraId="6FB616B6" w14:textId="3E84E6A6" w:rsidR="00DD2D2C" w:rsidRPr="00DD2D2C" w:rsidRDefault="00871761" w:rsidP="00DD2D2C">
      <w:pPr>
        <w:pStyle w:val="General1L3"/>
      </w:pPr>
      <w:r w:rsidRPr="00871761">
        <w:rPr>
          <w:u w:val="single"/>
        </w:rPr>
        <w:t>Peter David Schofield v Christopher Stephen Jones [2019] EWHC 803 (Ch)</w:t>
      </w:r>
      <w:r w:rsidR="00645DD2" w:rsidRPr="005A2768">
        <w:rPr>
          <w:i/>
        </w:rPr>
        <w:t>.</w:t>
      </w:r>
      <w:r w:rsidR="00080B1E">
        <w:t xml:space="preserve"> The High Court granted relief under section 306 </w:t>
      </w:r>
      <w:r w:rsidR="00B43615" w:rsidRPr="00EE53AA">
        <w:t>CA 2006</w:t>
      </w:r>
      <w:r w:rsidR="00B43615">
        <w:t xml:space="preserve"> </w:t>
      </w:r>
      <w:r w:rsidR="00C94138">
        <w:t xml:space="preserve">to enable a general meeting </w:t>
      </w:r>
      <w:r w:rsidR="00616AC1">
        <w:t xml:space="preserve">of a company </w:t>
      </w:r>
      <w:r w:rsidR="002E1575">
        <w:t xml:space="preserve">to be held </w:t>
      </w:r>
      <w:r w:rsidR="00C94138">
        <w:t>for the purposes of removing a director</w:t>
      </w:r>
      <w:r w:rsidR="00616AC1">
        <w:t xml:space="preserve"> with a quorum of one member, despite </w:t>
      </w:r>
      <w:r w:rsidR="00A85068" w:rsidRPr="00A85068">
        <w:t>general meetings of the company</w:t>
      </w:r>
      <w:r w:rsidR="00566219">
        <w:t xml:space="preserve"> requiring a </w:t>
      </w:r>
      <w:r w:rsidR="00616AC1">
        <w:t xml:space="preserve">quorum </w:t>
      </w:r>
      <w:r w:rsidR="00566219">
        <w:t xml:space="preserve">of </w:t>
      </w:r>
      <w:r w:rsidR="00616AC1">
        <w:t>two</w:t>
      </w:r>
      <w:r w:rsidR="00566219">
        <w:t xml:space="preserve"> </w:t>
      </w:r>
      <w:r w:rsidR="007F6044">
        <w:t xml:space="preserve">qualifying persons </w:t>
      </w:r>
      <w:r w:rsidR="00566219">
        <w:t>pursuant to section 318(2) CA 2006</w:t>
      </w:r>
      <w:r w:rsidR="00C94138">
        <w:t>.</w:t>
      </w:r>
      <w:r w:rsidR="00616AC1">
        <w:t xml:space="preserve">  The company had a minority shareholder </w:t>
      </w:r>
      <w:r w:rsidR="008D0F8B">
        <w:t xml:space="preserve">(Mr Christopher Jones) </w:t>
      </w:r>
      <w:r w:rsidR="00616AC1">
        <w:t>and majority shareholder</w:t>
      </w:r>
      <w:r w:rsidR="008D0F8B">
        <w:t xml:space="preserve"> (Mr David Schofield), each a director, along with two other directors</w:t>
      </w:r>
      <w:r w:rsidR="00616AC1">
        <w:t>.</w:t>
      </w:r>
      <w:r w:rsidR="008D0F8B">
        <w:t xml:space="preserve">  </w:t>
      </w:r>
      <w:r w:rsidR="001C73BD">
        <w:t xml:space="preserve">Upon </w:t>
      </w:r>
      <w:r w:rsidR="008D0F8B">
        <w:t>written request from David Schofield</w:t>
      </w:r>
      <w:r w:rsidR="001C73BD">
        <w:t>, the company convened</w:t>
      </w:r>
      <w:r w:rsidR="004F23FC">
        <w:t xml:space="preserve"> a general meeting </w:t>
      </w:r>
      <w:r w:rsidR="000D39D4">
        <w:t>to</w:t>
      </w:r>
      <w:r w:rsidR="004F23FC">
        <w:t xml:space="preserve"> consider a resolution to remove Christopher</w:t>
      </w:r>
      <w:r w:rsidR="008D0F8B">
        <w:t xml:space="preserve"> Jones as a director</w:t>
      </w:r>
      <w:r w:rsidR="004F23FC">
        <w:t>.  Christopher Jones declined to attend</w:t>
      </w:r>
      <w:r w:rsidR="001C73BD">
        <w:t>,</w:t>
      </w:r>
      <w:r w:rsidR="004F23FC">
        <w:t xml:space="preserve"> and the meeting was inquorate.  </w:t>
      </w:r>
      <w:r w:rsidR="00B56162">
        <w:t>T</w:t>
      </w:r>
      <w:r w:rsidR="004F23FC">
        <w:t>he High Court held that the statutory policy</w:t>
      </w:r>
      <w:r w:rsidR="00DF36E5">
        <w:t xml:space="preserve"> that shareholders should be able to remove a director by ordinary resolution,</w:t>
      </w:r>
      <w:r w:rsidR="004F23FC">
        <w:t xml:space="preserve"> reflected in section 168 CA 2006</w:t>
      </w:r>
      <w:r w:rsidR="00DF36E5">
        <w:t>,</w:t>
      </w:r>
      <w:r w:rsidR="004F23FC">
        <w:t xml:space="preserve"> must be afforded considerable weight </w:t>
      </w:r>
      <w:r w:rsidR="00B56162">
        <w:t>when</w:t>
      </w:r>
      <w:r w:rsidR="004F23FC">
        <w:t xml:space="preserve"> determining whether to grant relief under section 306 </w:t>
      </w:r>
      <w:r w:rsidR="00EE53AA">
        <w:t xml:space="preserve">CA 2006 </w:t>
      </w:r>
      <w:r w:rsidR="004F23FC">
        <w:t>to enable a meeting to be called for the purpose</w:t>
      </w:r>
      <w:r w:rsidR="000D5136">
        <w:t>s</w:t>
      </w:r>
      <w:r w:rsidR="004F23FC">
        <w:t xml:space="preserve"> of removing a director.  The High Court also held that the existence of concurrent </w:t>
      </w:r>
      <w:r w:rsidR="000B09BC">
        <w:t>unfair</w:t>
      </w:r>
      <w:r w:rsidR="004F23FC">
        <w:t xml:space="preserve"> prejudice </w:t>
      </w:r>
      <w:r w:rsidR="000B09BC">
        <w:t>proceedings</w:t>
      </w:r>
      <w:r w:rsidR="004F23FC">
        <w:t xml:space="preserve"> under section 994 CA 2006 is not necessarily a bar to the grant of an order under section 306</w:t>
      </w:r>
      <w:r w:rsidR="00EE53AA">
        <w:t xml:space="preserve"> CA 2006</w:t>
      </w:r>
      <w:r w:rsidR="004F23FC">
        <w:t xml:space="preserve"> – it is merely a factor to be weighed in the balance.</w:t>
      </w:r>
      <w:r w:rsidR="00C94138">
        <w:t xml:space="preserve"> </w:t>
      </w:r>
      <w:r w:rsidR="00846F36">
        <w:t xml:space="preserve"> The Committee agreed that this was a sensible decision</w:t>
      </w:r>
      <w:r w:rsidR="002E1575">
        <w:t>, based on its facts,</w:t>
      </w:r>
      <w:r w:rsidR="00846F36">
        <w:t xml:space="preserve"> as the ability of </w:t>
      </w:r>
      <w:r w:rsidR="009C51F9">
        <w:t>a minority</w:t>
      </w:r>
      <w:r w:rsidR="00846F36">
        <w:t xml:space="preserve"> shareholder to frustrate the process of his removal </w:t>
      </w:r>
      <w:r w:rsidR="009C51F9">
        <w:t xml:space="preserve">as a director </w:t>
      </w:r>
      <w:r w:rsidR="00846F36">
        <w:t>needed to be resolved.</w:t>
      </w:r>
    </w:p>
    <w:p w14:paraId="1DB3E9AA" w14:textId="512EF8DC" w:rsidR="005A2768" w:rsidRDefault="00871761" w:rsidP="00422872">
      <w:pPr>
        <w:pStyle w:val="General1L3"/>
      </w:pPr>
      <w:r w:rsidRPr="00871761">
        <w:rPr>
          <w:u w:val="single"/>
        </w:rPr>
        <w:t>Re Steris plc [2019] EWHC 751 (Ch)</w:t>
      </w:r>
      <w:r w:rsidR="004E3C07">
        <w:t>.</w:t>
      </w:r>
      <w:r w:rsidR="004E3C07" w:rsidRPr="004E3C07">
        <w:t xml:space="preserve"> </w:t>
      </w:r>
      <w:r w:rsidR="00A133B8" w:rsidRPr="00A133B8">
        <w:t xml:space="preserve">The High Court determined whether to sanction a scheme of arrangement under Part 26 CA 2006 and confirm an associated capital reduction.  The scheme involved redomiciling the parent company, Steris plc, to the Republic of Ireland by inserting a new parent </w:t>
      </w:r>
      <w:r w:rsidR="00A133B8" w:rsidRPr="00A133B8">
        <w:lastRenderedPageBreak/>
        <w:t xml:space="preserve">company incorporated in the Republic of Ireland to mitigate against any negative Brexit impact on the business.  Steris plc had in issue ordinary share capital (to which the cancellation scheme would apply) and redeemable preference shares (to which the cancellation scheme would not apply; but which would be redeemed following completion of the scheme).  The High Court considered the prohibition on the use of cancellation schemes of arrangement in section 641(2A) CA 2006 and the exemption to the prohibition in section 641(2B) </w:t>
      </w:r>
      <w:r w:rsidR="005C406D">
        <w:t xml:space="preserve">CA </w:t>
      </w:r>
      <w:r w:rsidR="00A133B8" w:rsidRPr="00A133B8">
        <w:t xml:space="preserve">2006.  Despite the preference shares not being part of the scheme, the High Court concluded that the scheme fell within the exemption in section 641(2B) </w:t>
      </w:r>
      <w:r w:rsidR="00EF5729">
        <w:t xml:space="preserve">CA 2006 </w:t>
      </w:r>
      <w:r w:rsidR="00A133B8" w:rsidRPr="00A133B8">
        <w:t xml:space="preserve">because: (i) the preference shareholder represented a very small proportion of the members of Steris plc so substantially all of the members of Steris plc would become members of the new parent company; and (ii) section 641(2B)(c) </w:t>
      </w:r>
      <w:r w:rsidR="00EF5729">
        <w:t xml:space="preserve">CA 2006 </w:t>
      </w:r>
      <w:r w:rsidR="00A133B8" w:rsidRPr="00A133B8">
        <w:t xml:space="preserve">focuses on the effect of the scheme upon equity share capital and the ordinary shareholders in Steris plc would hold ordinary shares in the new parent company in the same proportions </w:t>
      </w:r>
      <w:r w:rsidR="00A133B8">
        <w:t>as the</w:t>
      </w:r>
      <w:r w:rsidR="003B403B">
        <w:t xml:space="preserve">y </w:t>
      </w:r>
      <w:r w:rsidR="00A133B8">
        <w:t>hold ordinary shares in Steris plc</w:t>
      </w:r>
      <w:r w:rsidR="003A75EF">
        <w:t>.</w:t>
      </w:r>
    </w:p>
    <w:p w14:paraId="120E0197" w14:textId="29100BC7" w:rsidR="007277A1" w:rsidRPr="007277A1" w:rsidRDefault="007277A1" w:rsidP="007277A1">
      <w:pPr>
        <w:pStyle w:val="General1L2"/>
        <w:rPr>
          <w:b/>
        </w:rPr>
      </w:pPr>
      <w:r w:rsidRPr="007277A1">
        <w:rPr>
          <w:b/>
        </w:rPr>
        <w:t>Any other business</w:t>
      </w:r>
    </w:p>
    <w:p w14:paraId="67A0A489" w14:textId="10675DFB" w:rsidR="007277A1" w:rsidRPr="007277A1" w:rsidRDefault="007277A1" w:rsidP="007277A1">
      <w:pPr>
        <w:pStyle w:val="BodyText1"/>
      </w:pPr>
      <w:r>
        <w:t xml:space="preserve">The Chairman informed the </w:t>
      </w:r>
      <w:r w:rsidR="002E1575">
        <w:t xml:space="preserve">Committee </w:t>
      </w:r>
      <w:r>
        <w:t xml:space="preserve">about the </w:t>
      </w:r>
      <w:r w:rsidR="00B34A22">
        <w:t>AGMs of both the CLLS and the City of London Solicitors' Company, both of which are to be held on 17 June. Members were asked to contact the Secretary if they would like any further information about these meetings.</w:t>
      </w:r>
    </w:p>
    <w:p w14:paraId="05CF587A" w14:textId="7484152B" w:rsidR="00B316F5" w:rsidRDefault="00B316F5" w:rsidP="00B316F5">
      <w:pPr>
        <w:pStyle w:val="BodyText1"/>
      </w:pPr>
    </w:p>
    <w:p w14:paraId="0A2D038B" w14:textId="77777777" w:rsidR="007277A1" w:rsidRDefault="007277A1" w:rsidP="00B316F5">
      <w:pPr>
        <w:pStyle w:val="BodyText1"/>
      </w:pPr>
    </w:p>
    <w:p w14:paraId="7E81FC7C" w14:textId="423DC48F" w:rsidR="00B316F5" w:rsidRDefault="006C313B" w:rsidP="00B316F5">
      <w:pPr>
        <w:pStyle w:val="BodyText1"/>
      </w:pPr>
      <w:r>
        <w:t>13 August</w:t>
      </w:r>
      <w:r w:rsidR="00B316F5">
        <w:t xml:space="preserve"> 2019</w:t>
      </w:r>
    </w:p>
    <w:sectPr w:rsidR="00B316F5" w:rsidSect="00372A0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E0294" w14:textId="77777777" w:rsidR="00370365" w:rsidRDefault="00370365" w:rsidP="00FD33A2">
      <w:pPr>
        <w:spacing w:after="0"/>
      </w:pPr>
      <w:r>
        <w:separator/>
      </w:r>
    </w:p>
  </w:endnote>
  <w:endnote w:type="continuationSeparator" w:id="0">
    <w:p w14:paraId="606D75B6" w14:textId="77777777" w:rsidR="00370365" w:rsidRDefault="00370365" w:rsidP="00FD33A2">
      <w:pPr>
        <w:spacing w:after="0"/>
      </w:pPr>
      <w:r>
        <w:continuationSeparator/>
      </w:r>
    </w:p>
  </w:endnote>
  <w:endnote w:type="continuationNotice" w:id="1">
    <w:p w14:paraId="3D96C9D7" w14:textId="77777777" w:rsidR="00370365" w:rsidRDefault="003703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48F44" w14:textId="77777777" w:rsidR="004E7E5C" w:rsidRDefault="004E7E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080"/>
      <w:gridCol w:w="3081"/>
      <w:gridCol w:w="3081"/>
    </w:tblGrid>
    <w:tr w:rsidR="001E643C" w14:paraId="2AB6CA07" w14:textId="77777777" w:rsidTr="00882427">
      <w:sdt>
        <w:sdtPr>
          <w:alias w:val="CCDocID"/>
          <w:id w:val="-428654646"/>
          <w:placeholder>
            <w:docPart w:val="DefaultPlaceholder_-1854013440"/>
          </w:placeholder>
          <w:dataBinding w:prefixMappings="xmlns:ns0='http://schemas.microsoft.com/office/2006/metadata/properties' xmlns:ns1='62f3a96a-05be-441f-9e1d-0fdad80994e7' " w:xpath="/ns0:properties[1]/documentManagement[1]/ns1:DLCPolicyLabelValue[1]" w:storeItemID="{D9C66E9F-3581-41D5-8541-EEBD72947AE1}"/>
          <w:text/>
        </w:sdtPr>
        <w:sdtEndPr/>
        <w:sdtContent>
          <w:tc>
            <w:tcPr>
              <w:tcW w:w="3080" w:type="dxa"/>
            </w:tcPr>
            <w:p w14:paraId="473AC4C0" w14:textId="02AEFFA3" w:rsidR="001E643C" w:rsidRDefault="00424A38" w:rsidP="00882427">
              <w:pPr>
                <w:pStyle w:val="Footer"/>
              </w:pPr>
              <w:r>
                <w:t>57018-6-14225-v0.2</w:t>
              </w:r>
            </w:p>
          </w:tc>
        </w:sdtContent>
      </w:sdt>
      <w:tc>
        <w:tcPr>
          <w:tcW w:w="3081" w:type="dxa"/>
        </w:tcPr>
        <w:p w14:paraId="349AD071" w14:textId="186D3D48" w:rsidR="001E643C" w:rsidRPr="00882427" w:rsidRDefault="001E643C" w:rsidP="0088242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E9647C">
            <w:rPr>
              <w:rStyle w:val="PageNumber"/>
              <w:noProof/>
            </w:rPr>
            <w:t>12</w:t>
          </w:r>
          <w:r>
            <w:rPr>
              <w:rStyle w:val="PageNumber"/>
            </w:rPr>
            <w:fldChar w:fldCharType="end"/>
          </w:r>
          <w:r>
            <w:rPr>
              <w:rStyle w:val="PageNumber"/>
            </w:rPr>
            <w:t xml:space="preserve"> -</w:t>
          </w:r>
        </w:p>
      </w:tc>
      <w:tc>
        <w:tcPr>
          <w:tcW w:w="3081" w:type="dxa"/>
        </w:tcPr>
        <w:p w14:paraId="323B5EF6" w14:textId="21D0F7A2" w:rsidR="001E643C" w:rsidRDefault="00424A38" w:rsidP="00882427">
          <w:pPr>
            <w:pStyle w:val="FooterRight"/>
          </w:pPr>
          <w:r>
            <w:t>UK-0020-PSL</w:t>
          </w:r>
        </w:p>
      </w:tc>
    </w:tr>
  </w:tbl>
  <w:p w14:paraId="41712D09" w14:textId="77777777" w:rsidR="001E643C" w:rsidRPr="00FF592B" w:rsidRDefault="001E643C" w:rsidP="008865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080"/>
      <w:gridCol w:w="3081"/>
      <w:gridCol w:w="3081"/>
    </w:tblGrid>
    <w:tr w:rsidR="001E643C" w14:paraId="0B37CE84" w14:textId="77777777" w:rsidTr="00882427">
      <w:sdt>
        <w:sdtPr>
          <w:alias w:val="CCDocID"/>
          <w:id w:val="504869582"/>
          <w:placeholder>
            <w:docPart w:val="DefaultPlaceholder_-1854013440"/>
          </w:placeholder>
          <w:dataBinding w:prefixMappings="xmlns:ns0='http://schemas.microsoft.com/office/2006/metadata/properties' xmlns:ns1='62f3a96a-05be-441f-9e1d-0fdad80994e7' " w:xpath="/ns0:properties[1]/documentManagement[1]/ns1:DLCPolicyLabelValue[1]" w:storeItemID="{D9C66E9F-3581-41D5-8541-EEBD72947AE1}"/>
          <w:text/>
        </w:sdtPr>
        <w:sdtEndPr/>
        <w:sdtContent>
          <w:tc>
            <w:tcPr>
              <w:tcW w:w="3080" w:type="dxa"/>
            </w:tcPr>
            <w:p w14:paraId="1BDCC306" w14:textId="1354474D" w:rsidR="001E643C" w:rsidRDefault="00424A38" w:rsidP="00882427">
              <w:pPr>
                <w:pStyle w:val="Footer"/>
              </w:pPr>
              <w:r>
                <w:t>57018-6-14225-v0.2</w:t>
              </w:r>
            </w:p>
          </w:tc>
        </w:sdtContent>
      </w:sdt>
      <w:tc>
        <w:tcPr>
          <w:tcW w:w="3081" w:type="dxa"/>
        </w:tcPr>
        <w:p w14:paraId="7F328AE0" w14:textId="19B3A61C" w:rsidR="001E643C" w:rsidRPr="00882427" w:rsidRDefault="001E643C" w:rsidP="0088242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E9647C">
            <w:rPr>
              <w:rStyle w:val="PageNumber"/>
              <w:noProof/>
            </w:rPr>
            <w:t>1</w:t>
          </w:r>
          <w:r>
            <w:rPr>
              <w:rStyle w:val="PageNumber"/>
            </w:rPr>
            <w:fldChar w:fldCharType="end"/>
          </w:r>
          <w:r>
            <w:rPr>
              <w:rStyle w:val="PageNumber"/>
            </w:rPr>
            <w:t xml:space="preserve"> -</w:t>
          </w:r>
        </w:p>
      </w:tc>
      <w:tc>
        <w:tcPr>
          <w:tcW w:w="3081" w:type="dxa"/>
        </w:tcPr>
        <w:p w14:paraId="5106C170" w14:textId="6A4BB6AC" w:rsidR="001E643C" w:rsidRDefault="00424A38" w:rsidP="00882427">
          <w:pPr>
            <w:pStyle w:val="FooterRight"/>
          </w:pPr>
          <w:r>
            <w:t>UK-0020-PSL</w:t>
          </w:r>
        </w:p>
      </w:tc>
    </w:tr>
  </w:tbl>
  <w:p w14:paraId="76FA55D9" w14:textId="77777777" w:rsidR="001E643C" w:rsidRPr="00FF592B" w:rsidRDefault="001E643C" w:rsidP="00D76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FD6E7" w14:textId="77777777" w:rsidR="00370365" w:rsidRDefault="00370365" w:rsidP="00FD33A2">
      <w:pPr>
        <w:spacing w:after="0"/>
      </w:pPr>
      <w:r>
        <w:separator/>
      </w:r>
    </w:p>
  </w:footnote>
  <w:footnote w:type="continuationSeparator" w:id="0">
    <w:p w14:paraId="2421C908" w14:textId="77777777" w:rsidR="00370365" w:rsidRDefault="00370365" w:rsidP="00FD33A2">
      <w:pPr>
        <w:spacing w:after="0"/>
      </w:pPr>
      <w:r>
        <w:continuationSeparator/>
      </w:r>
    </w:p>
  </w:footnote>
  <w:footnote w:type="continuationNotice" w:id="1">
    <w:p w14:paraId="4A8A8E7C" w14:textId="77777777" w:rsidR="00370365" w:rsidRDefault="0037036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75308" w14:textId="77777777" w:rsidR="004E7E5C" w:rsidRDefault="004E7E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DDA21" w14:textId="77777777" w:rsidR="004E7E5C" w:rsidRDefault="004E7E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E81AB" w14:textId="5831D3BB" w:rsidR="001E643C" w:rsidRDefault="001E643C" w:rsidP="00CB2FD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DE8"/>
    <w:multiLevelType w:val="multilevel"/>
    <w:tmpl w:val="777C3F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850019"/>
    <w:multiLevelType w:val="multilevel"/>
    <w:tmpl w:val="E42281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300B58"/>
    <w:multiLevelType w:val="hybridMultilevel"/>
    <w:tmpl w:val="A1663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nsid w:val="10D44721"/>
    <w:multiLevelType w:val="multilevel"/>
    <w:tmpl w:val="F46EC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6">
    <w:nsid w:val="281453D8"/>
    <w:multiLevelType w:val="multilevel"/>
    <w:tmpl w:val="8222C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E6C1166"/>
    <w:multiLevelType w:val="multilevel"/>
    <w:tmpl w:val="4900F6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9">
    <w:nsid w:val="485D5E6D"/>
    <w:multiLevelType w:val="hybridMultilevel"/>
    <w:tmpl w:val="A0C6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0D1956"/>
    <w:multiLevelType w:val="hybridMultilevel"/>
    <w:tmpl w:val="77A0B412"/>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4C13405C"/>
    <w:multiLevelType w:val="hybridMultilevel"/>
    <w:tmpl w:val="9C529B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4D99228A"/>
    <w:multiLevelType w:val="hybridMultilevel"/>
    <w:tmpl w:val="A2B0BC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E4E4703"/>
    <w:multiLevelType w:val="hybridMultilevel"/>
    <w:tmpl w:val="25D82A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A8D1712"/>
    <w:multiLevelType w:val="multilevel"/>
    <w:tmpl w:val="0C927AA4"/>
    <w:lvl w:ilvl="0">
      <w:start w:val="1"/>
      <w:numFmt w:val="decimal"/>
      <w:lvlRestart w:val="0"/>
      <w:pStyle w:val="General1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General1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1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5">
    <w:nsid w:val="5CD226B7"/>
    <w:multiLevelType w:val="multilevel"/>
    <w:tmpl w:val="09ECF178"/>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6">
    <w:nsid w:val="5F324CFD"/>
    <w:multiLevelType w:val="hybridMultilevel"/>
    <w:tmpl w:val="ACC8F2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0CF3D83"/>
    <w:multiLevelType w:val="hybridMultilevel"/>
    <w:tmpl w:val="0EF8B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52754C9"/>
    <w:multiLevelType w:val="multilevel"/>
    <w:tmpl w:val="E9F4F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90F38D0"/>
    <w:multiLevelType w:val="multilevel"/>
    <w:tmpl w:val="8D045F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1">
    <w:nsid w:val="73183505"/>
    <w:multiLevelType w:val="multilevel"/>
    <w:tmpl w:val="6A5A7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39D3162"/>
    <w:multiLevelType w:val="hybridMultilevel"/>
    <w:tmpl w:val="7654E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5"/>
  </w:num>
  <w:num w:numId="2">
    <w:abstractNumId w:val="20"/>
  </w:num>
  <w:num w:numId="3">
    <w:abstractNumId w:val="14"/>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2"/>
  </w:num>
  <w:num w:numId="37">
    <w:abstractNumId w:val="22"/>
  </w:num>
  <w:num w:numId="38">
    <w:abstractNumId w:val="2"/>
  </w:num>
  <w:num w:numId="3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D0"/>
    <w:rsid w:val="00000117"/>
    <w:rsid w:val="000009D3"/>
    <w:rsid w:val="00000B0A"/>
    <w:rsid w:val="00000CBE"/>
    <w:rsid w:val="000022F4"/>
    <w:rsid w:val="0000237F"/>
    <w:rsid w:val="00002E3F"/>
    <w:rsid w:val="00005805"/>
    <w:rsid w:val="00005888"/>
    <w:rsid w:val="000065F3"/>
    <w:rsid w:val="00010582"/>
    <w:rsid w:val="000136E0"/>
    <w:rsid w:val="00013E9C"/>
    <w:rsid w:val="00016E14"/>
    <w:rsid w:val="0001765F"/>
    <w:rsid w:val="0002087A"/>
    <w:rsid w:val="00021629"/>
    <w:rsid w:val="0002295A"/>
    <w:rsid w:val="00022CF4"/>
    <w:rsid w:val="00022F75"/>
    <w:rsid w:val="0002485D"/>
    <w:rsid w:val="00024BE4"/>
    <w:rsid w:val="00024D41"/>
    <w:rsid w:val="000253D6"/>
    <w:rsid w:val="00025511"/>
    <w:rsid w:val="00025DCA"/>
    <w:rsid w:val="00025FC5"/>
    <w:rsid w:val="000261A2"/>
    <w:rsid w:val="00026240"/>
    <w:rsid w:val="000266BF"/>
    <w:rsid w:val="00027DBD"/>
    <w:rsid w:val="0003221C"/>
    <w:rsid w:val="000324DF"/>
    <w:rsid w:val="00032F0F"/>
    <w:rsid w:val="00032F44"/>
    <w:rsid w:val="000331D2"/>
    <w:rsid w:val="00036DBD"/>
    <w:rsid w:val="000373EC"/>
    <w:rsid w:val="00037FA0"/>
    <w:rsid w:val="00042727"/>
    <w:rsid w:val="0004294F"/>
    <w:rsid w:val="0004309F"/>
    <w:rsid w:val="00046013"/>
    <w:rsid w:val="000467A2"/>
    <w:rsid w:val="00046CEC"/>
    <w:rsid w:val="00047002"/>
    <w:rsid w:val="00047D57"/>
    <w:rsid w:val="00050990"/>
    <w:rsid w:val="00051FFA"/>
    <w:rsid w:val="0005278C"/>
    <w:rsid w:val="00054242"/>
    <w:rsid w:val="00054D85"/>
    <w:rsid w:val="00055EB0"/>
    <w:rsid w:val="0005601B"/>
    <w:rsid w:val="0005603A"/>
    <w:rsid w:val="00056B72"/>
    <w:rsid w:val="00056E54"/>
    <w:rsid w:val="00057B7C"/>
    <w:rsid w:val="00060FC0"/>
    <w:rsid w:val="00061384"/>
    <w:rsid w:val="00061584"/>
    <w:rsid w:val="00066477"/>
    <w:rsid w:val="00066A1C"/>
    <w:rsid w:val="00066CF9"/>
    <w:rsid w:val="000706E9"/>
    <w:rsid w:val="00070B43"/>
    <w:rsid w:val="00070B6A"/>
    <w:rsid w:val="00070BF4"/>
    <w:rsid w:val="000711B2"/>
    <w:rsid w:val="0007215B"/>
    <w:rsid w:val="0007275D"/>
    <w:rsid w:val="0007315B"/>
    <w:rsid w:val="00073D24"/>
    <w:rsid w:val="00074349"/>
    <w:rsid w:val="000747A8"/>
    <w:rsid w:val="000757C6"/>
    <w:rsid w:val="00077044"/>
    <w:rsid w:val="000801F4"/>
    <w:rsid w:val="0008056D"/>
    <w:rsid w:val="00080812"/>
    <w:rsid w:val="00080B1E"/>
    <w:rsid w:val="00082114"/>
    <w:rsid w:val="00084346"/>
    <w:rsid w:val="00084C39"/>
    <w:rsid w:val="00086942"/>
    <w:rsid w:val="00086C06"/>
    <w:rsid w:val="00091B1D"/>
    <w:rsid w:val="000936BE"/>
    <w:rsid w:val="00093A95"/>
    <w:rsid w:val="000944A4"/>
    <w:rsid w:val="000950F9"/>
    <w:rsid w:val="00096009"/>
    <w:rsid w:val="00096EA8"/>
    <w:rsid w:val="00096FB2"/>
    <w:rsid w:val="00097902"/>
    <w:rsid w:val="000A0BBF"/>
    <w:rsid w:val="000A1AD6"/>
    <w:rsid w:val="000A2763"/>
    <w:rsid w:val="000A46CD"/>
    <w:rsid w:val="000A4A7A"/>
    <w:rsid w:val="000A4BD6"/>
    <w:rsid w:val="000A4BF9"/>
    <w:rsid w:val="000A4CE2"/>
    <w:rsid w:val="000A5F32"/>
    <w:rsid w:val="000A68DB"/>
    <w:rsid w:val="000A6ACB"/>
    <w:rsid w:val="000A712F"/>
    <w:rsid w:val="000A7168"/>
    <w:rsid w:val="000A7204"/>
    <w:rsid w:val="000A7303"/>
    <w:rsid w:val="000B0399"/>
    <w:rsid w:val="000B09BC"/>
    <w:rsid w:val="000B11DF"/>
    <w:rsid w:val="000B11E1"/>
    <w:rsid w:val="000B1867"/>
    <w:rsid w:val="000B1C37"/>
    <w:rsid w:val="000B2965"/>
    <w:rsid w:val="000B29D5"/>
    <w:rsid w:val="000B346C"/>
    <w:rsid w:val="000B413C"/>
    <w:rsid w:val="000B4F11"/>
    <w:rsid w:val="000B673D"/>
    <w:rsid w:val="000B689D"/>
    <w:rsid w:val="000B6931"/>
    <w:rsid w:val="000B6D5B"/>
    <w:rsid w:val="000B71DE"/>
    <w:rsid w:val="000C03A0"/>
    <w:rsid w:val="000C069A"/>
    <w:rsid w:val="000C06B5"/>
    <w:rsid w:val="000C091A"/>
    <w:rsid w:val="000C0D8E"/>
    <w:rsid w:val="000C3441"/>
    <w:rsid w:val="000C4287"/>
    <w:rsid w:val="000C529D"/>
    <w:rsid w:val="000C65C3"/>
    <w:rsid w:val="000C74D6"/>
    <w:rsid w:val="000D01E9"/>
    <w:rsid w:val="000D2FC2"/>
    <w:rsid w:val="000D39D4"/>
    <w:rsid w:val="000D4A39"/>
    <w:rsid w:val="000D5136"/>
    <w:rsid w:val="000D6FC2"/>
    <w:rsid w:val="000E16F7"/>
    <w:rsid w:val="000E20D5"/>
    <w:rsid w:val="000E29E9"/>
    <w:rsid w:val="000E2A40"/>
    <w:rsid w:val="000E2B38"/>
    <w:rsid w:val="000E2D07"/>
    <w:rsid w:val="000E55B6"/>
    <w:rsid w:val="000E56A0"/>
    <w:rsid w:val="000E7D7A"/>
    <w:rsid w:val="000F0932"/>
    <w:rsid w:val="000F0B74"/>
    <w:rsid w:val="000F0FC3"/>
    <w:rsid w:val="000F1234"/>
    <w:rsid w:val="000F27F7"/>
    <w:rsid w:val="000F2E8C"/>
    <w:rsid w:val="000F3F02"/>
    <w:rsid w:val="000F3FAE"/>
    <w:rsid w:val="000F59CE"/>
    <w:rsid w:val="000F6863"/>
    <w:rsid w:val="000F68A8"/>
    <w:rsid w:val="000F68B3"/>
    <w:rsid w:val="000F6904"/>
    <w:rsid w:val="000F7085"/>
    <w:rsid w:val="001001C2"/>
    <w:rsid w:val="001004AE"/>
    <w:rsid w:val="00100C6F"/>
    <w:rsid w:val="001027A3"/>
    <w:rsid w:val="00102B06"/>
    <w:rsid w:val="001034C2"/>
    <w:rsid w:val="00103D05"/>
    <w:rsid w:val="001047FE"/>
    <w:rsid w:val="00104E44"/>
    <w:rsid w:val="0010673B"/>
    <w:rsid w:val="00110712"/>
    <w:rsid w:val="00110B1D"/>
    <w:rsid w:val="001111F3"/>
    <w:rsid w:val="00111746"/>
    <w:rsid w:val="001119B8"/>
    <w:rsid w:val="00111C21"/>
    <w:rsid w:val="00114CBC"/>
    <w:rsid w:val="00115356"/>
    <w:rsid w:val="001156A0"/>
    <w:rsid w:val="00115B2A"/>
    <w:rsid w:val="00117A17"/>
    <w:rsid w:val="00120565"/>
    <w:rsid w:val="00121BCF"/>
    <w:rsid w:val="001225F8"/>
    <w:rsid w:val="00122F5B"/>
    <w:rsid w:val="00123BED"/>
    <w:rsid w:val="00123F1D"/>
    <w:rsid w:val="00124221"/>
    <w:rsid w:val="001249E2"/>
    <w:rsid w:val="00125391"/>
    <w:rsid w:val="00125495"/>
    <w:rsid w:val="00130F05"/>
    <w:rsid w:val="00131DAA"/>
    <w:rsid w:val="001323B7"/>
    <w:rsid w:val="00133DD3"/>
    <w:rsid w:val="00134B3F"/>
    <w:rsid w:val="0013731E"/>
    <w:rsid w:val="001400E7"/>
    <w:rsid w:val="00140A0E"/>
    <w:rsid w:val="00141AAA"/>
    <w:rsid w:val="00144CF9"/>
    <w:rsid w:val="00145304"/>
    <w:rsid w:val="0014538C"/>
    <w:rsid w:val="00145A2F"/>
    <w:rsid w:val="001472D7"/>
    <w:rsid w:val="00147981"/>
    <w:rsid w:val="00147B57"/>
    <w:rsid w:val="0015020D"/>
    <w:rsid w:val="0015093C"/>
    <w:rsid w:val="00151962"/>
    <w:rsid w:val="00151E8F"/>
    <w:rsid w:val="001526B7"/>
    <w:rsid w:val="001532B1"/>
    <w:rsid w:val="001534EE"/>
    <w:rsid w:val="001548F5"/>
    <w:rsid w:val="00155309"/>
    <w:rsid w:val="001579C6"/>
    <w:rsid w:val="00157F21"/>
    <w:rsid w:val="00160101"/>
    <w:rsid w:val="00163022"/>
    <w:rsid w:val="0016524D"/>
    <w:rsid w:val="0016760B"/>
    <w:rsid w:val="001678FE"/>
    <w:rsid w:val="00170361"/>
    <w:rsid w:val="00170842"/>
    <w:rsid w:val="001708A1"/>
    <w:rsid w:val="0017145A"/>
    <w:rsid w:val="00171584"/>
    <w:rsid w:val="0017181C"/>
    <w:rsid w:val="001728DD"/>
    <w:rsid w:val="001733DB"/>
    <w:rsid w:val="0017347F"/>
    <w:rsid w:val="00173D9A"/>
    <w:rsid w:val="00174876"/>
    <w:rsid w:val="00174A42"/>
    <w:rsid w:val="00174B7E"/>
    <w:rsid w:val="00175592"/>
    <w:rsid w:val="00175D14"/>
    <w:rsid w:val="00177389"/>
    <w:rsid w:val="00177D2C"/>
    <w:rsid w:val="001801EA"/>
    <w:rsid w:val="001802EB"/>
    <w:rsid w:val="00182A5F"/>
    <w:rsid w:val="00182B61"/>
    <w:rsid w:val="00184DF9"/>
    <w:rsid w:val="001853D0"/>
    <w:rsid w:val="00185B4D"/>
    <w:rsid w:val="00186632"/>
    <w:rsid w:val="001870B7"/>
    <w:rsid w:val="00187204"/>
    <w:rsid w:val="001877B0"/>
    <w:rsid w:val="0019026A"/>
    <w:rsid w:val="001904EB"/>
    <w:rsid w:val="00190D0E"/>
    <w:rsid w:val="001910CE"/>
    <w:rsid w:val="00191A99"/>
    <w:rsid w:val="00191CBB"/>
    <w:rsid w:val="001923B8"/>
    <w:rsid w:val="001924D7"/>
    <w:rsid w:val="0019297C"/>
    <w:rsid w:val="00192AA9"/>
    <w:rsid w:val="00192F07"/>
    <w:rsid w:val="00195F42"/>
    <w:rsid w:val="00197D10"/>
    <w:rsid w:val="001A0AA5"/>
    <w:rsid w:val="001A0C1B"/>
    <w:rsid w:val="001A10B2"/>
    <w:rsid w:val="001A2CFE"/>
    <w:rsid w:val="001A4597"/>
    <w:rsid w:val="001A4765"/>
    <w:rsid w:val="001A572B"/>
    <w:rsid w:val="001A5A1D"/>
    <w:rsid w:val="001A5BE4"/>
    <w:rsid w:val="001A60AB"/>
    <w:rsid w:val="001A6BEB"/>
    <w:rsid w:val="001A6FE7"/>
    <w:rsid w:val="001A73D2"/>
    <w:rsid w:val="001A7BC1"/>
    <w:rsid w:val="001B0974"/>
    <w:rsid w:val="001B1143"/>
    <w:rsid w:val="001B2921"/>
    <w:rsid w:val="001B3C8F"/>
    <w:rsid w:val="001B41BC"/>
    <w:rsid w:val="001B696F"/>
    <w:rsid w:val="001B72F0"/>
    <w:rsid w:val="001B7312"/>
    <w:rsid w:val="001C1261"/>
    <w:rsid w:val="001C3CE6"/>
    <w:rsid w:val="001C3FA5"/>
    <w:rsid w:val="001C5CB9"/>
    <w:rsid w:val="001C666D"/>
    <w:rsid w:val="001C66E1"/>
    <w:rsid w:val="001C73BD"/>
    <w:rsid w:val="001D04E7"/>
    <w:rsid w:val="001D120D"/>
    <w:rsid w:val="001D1E42"/>
    <w:rsid w:val="001D20C9"/>
    <w:rsid w:val="001D3110"/>
    <w:rsid w:val="001D36CC"/>
    <w:rsid w:val="001D3B14"/>
    <w:rsid w:val="001D486A"/>
    <w:rsid w:val="001D4D25"/>
    <w:rsid w:val="001D504E"/>
    <w:rsid w:val="001D5B98"/>
    <w:rsid w:val="001D6AE3"/>
    <w:rsid w:val="001D78C1"/>
    <w:rsid w:val="001D79BD"/>
    <w:rsid w:val="001E0976"/>
    <w:rsid w:val="001E2DD0"/>
    <w:rsid w:val="001E643C"/>
    <w:rsid w:val="001E6689"/>
    <w:rsid w:val="001E79B1"/>
    <w:rsid w:val="001F0045"/>
    <w:rsid w:val="001F071B"/>
    <w:rsid w:val="001F0918"/>
    <w:rsid w:val="001F0F00"/>
    <w:rsid w:val="001F10AB"/>
    <w:rsid w:val="001F118C"/>
    <w:rsid w:val="001F200F"/>
    <w:rsid w:val="001F2B35"/>
    <w:rsid w:val="001F3755"/>
    <w:rsid w:val="001F43FE"/>
    <w:rsid w:val="001F519D"/>
    <w:rsid w:val="001F5A39"/>
    <w:rsid w:val="001F77EA"/>
    <w:rsid w:val="001F7E47"/>
    <w:rsid w:val="0020061A"/>
    <w:rsid w:val="0020061C"/>
    <w:rsid w:val="002010D9"/>
    <w:rsid w:val="002012DB"/>
    <w:rsid w:val="00203A32"/>
    <w:rsid w:val="00205205"/>
    <w:rsid w:val="002057FC"/>
    <w:rsid w:val="002059B1"/>
    <w:rsid w:val="00206806"/>
    <w:rsid w:val="0020716E"/>
    <w:rsid w:val="00207B71"/>
    <w:rsid w:val="00207B99"/>
    <w:rsid w:val="002127AF"/>
    <w:rsid w:val="00212B34"/>
    <w:rsid w:val="00212B61"/>
    <w:rsid w:val="00213C31"/>
    <w:rsid w:val="00213FD9"/>
    <w:rsid w:val="0021425E"/>
    <w:rsid w:val="00216B90"/>
    <w:rsid w:val="00216C2A"/>
    <w:rsid w:val="002171FD"/>
    <w:rsid w:val="00217733"/>
    <w:rsid w:val="00217C03"/>
    <w:rsid w:val="002205B8"/>
    <w:rsid w:val="0022076F"/>
    <w:rsid w:val="00221666"/>
    <w:rsid w:val="00221673"/>
    <w:rsid w:val="00222120"/>
    <w:rsid w:val="00222948"/>
    <w:rsid w:val="002243FE"/>
    <w:rsid w:val="0022593D"/>
    <w:rsid w:val="00226783"/>
    <w:rsid w:val="0022774C"/>
    <w:rsid w:val="00230077"/>
    <w:rsid w:val="00231541"/>
    <w:rsid w:val="00231A38"/>
    <w:rsid w:val="00231B6F"/>
    <w:rsid w:val="00232B1C"/>
    <w:rsid w:val="00233CF6"/>
    <w:rsid w:val="00233EAB"/>
    <w:rsid w:val="00234680"/>
    <w:rsid w:val="0023507E"/>
    <w:rsid w:val="002351F0"/>
    <w:rsid w:val="00235438"/>
    <w:rsid w:val="002358E4"/>
    <w:rsid w:val="002364C2"/>
    <w:rsid w:val="002366A2"/>
    <w:rsid w:val="00236D42"/>
    <w:rsid w:val="00241DF0"/>
    <w:rsid w:val="002425D9"/>
    <w:rsid w:val="00243AA6"/>
    <w:rsid w:val="00243B45"/>
    <w:rsid w:val="0024590B"/>
    <w:rsid w:val="002462BA"/>
    <w:rsid w:val="00246D79"/>
    <w:rsid w:val="00250D07"/>
    <w:rsid w:val="002511D8"/>
    <w:rsid w:val="00251A0A"/>
    <w:rsid w:val="00251B13"/>
    <w:rsid w:val="002532B4"/>
    <w:rsid w:val="00253449"/>
    <w:rsid w:val="00254BC9"/>
    <w:rsid w:val="00254EE4"/>
    <w:rsid w:val="00254F8F"/>
    <w:rsid w:val="00256F1E"/>
    <w:rsid w:val="00257273"/>
    <w:rsid w:val="0025789B"/>
    <w:rsid w:val="0025789F"/>
    <w:rsid w:val="00261096"/>
    <w:rsid w:val="00261F01"/>
    <w:rsid w:val="002659CF"/>
    <w:rsid w:val="00266C90"/>
    <w:rsid w:val="00266E1A"/>
    <w:rsid w:val="00267BB8"/>
    <w:rsid w:val="00270D24"/>
    <w:rsid w:val="00271192"/>
    <w:rsid w:val="0027146C"/>
    <w:rsid w:val="00271A47"/>
    <w:rsid w:val="00273201"/>
    <w:rsid w:val="00274741"/>
    <w:rsid w:val="0027518E"/>
    <w:rsid w:val="00275444"/>
    <w:rsid w:val="00275671"/>
    <w:rsid w:val="00276D03"/>
    <w:rsid w:val="00280737"/>
    <w:rsid w:val="0028166C"/>
    <w:rsid w:val="00286312"/>
    <w:rsid w:val="00286A0D"/>
    <w:rsid w:val="00286C00"/>
    <w:rsid w:val="002909B3"/>
    <w:rsid w:val="00290AC3"/>
    <w:rsid w:val="00290B59"/>
    <w:rsid w:val="00291723"/>
    <w:rsid w:val="002927CB"/>
    <w:rsid w:val="00292D71"/>
    <w:rsid w:val="00293F42"/>
    <w:rsid w:val="00294918"/>
    <w:rsid w:val="0029590A"/>
    <w:rsid w:val="00297498"/>
    <w:rsid w:val="00297FA5"/>
    <w:rsid w:val="002A13F7"/>
    <w:rsid w:val="002A1CE6"/>
    <w:rsid w:val="002A2C23"/>
    <w:rsid w:val="002A389D"/>
    <w:rsid w:val="002A5417"/>
    <w:rsid w:val="002A5E92"/>
    <w:rsid w:val="002A6AE9"/>
    <w:rsid w:val="002B016D"/>
    <w:rsid w:val="002B0FC6"/>
    <w:rsid w:val="002B159F"/>
    <w:rsid w:val="002B1785"/>
    <w:rsid w:val="002B2863"/>
    <w:rsid w:val="002B29A2"/>
    <w:rsid w:val="002B3476"/>
    <w:rsid w:val="002B5CE6"/>
    <w:rsid w:val="002B5EE6"/>
    <w:rsid w:val="002B610A"/>
    <w:rsid w:val="002B6DDC"/>
    <w:rsid w:val="002C09A0"/>
    <w:rsid w:val="002C196F"/>
    <w:rsid w:val="002C2097"/>
    <w:rsid w:val="002C3601"/>
    <w:rsid w:val="002C3B0D"/>
    <w:rsid w:val="002C4787"/>
    <w:rsid w:val="002C540E"/>
    <w:rsid w:val="002C556A"/>
    <w:rsid w:val="002C5AE2"/>
    <w:rsid w:val="002C5F4E"/>
    <w:rsid w:val="002C601D"/>
    <w:rsid w:val="002C6636"/>
    <w:rsid w:val="002D2E7B"/>
    <w:rsid w:val="002D3BE8"/>
    <w:rsid w:val="002D3D25"/>
    <w:rsid w:val="002D452D"/>
    <w:rsid w:val="002D493A"/>
    <w:rsid w:val="002D4B2C"/>
    <w:rsid w:val="002D4CBB"/>
    <w:rsid w:val="002D4E78"/>
    <w:rsid w:val="002D574D"/>
    <w:rsid w:val="002D6344"/>
    <w:rsid w:val="002D65D6"/>
    <w:rsid w:val="002D693D"/>
    <w:rsid w:val="002D6AFF"/>
    <w:rsid w:val="002D72A3"/>
    <w:rsid w:val="002D7DBD"/>
    <w:rsid w:val="002E0DCB"/>
    <w:rsid w:val="002E13A2"/>
    <w:rsid w:val="002E1575"/>
    <w:rsid w:val="002E2A21"/>
    <w:rsid w:val="002E2F1A"/>
    <w:rsid w:val="002E3D5C"/>
    <w:rsid w:val="002E5FA3"/>
    <w:rsid w:val="002E637F"/>
    <w:rsid w:val="002E6492"/>
    <w:rsid w:val="002E743E"/>
    <w:rsid w:val="002E771B"/>
    <w:rsid w:val="002F1275"/>
    <w:rsid w:val="002F1D2E"/>
    <w:rsid w:val="002F2531"/>
    <w:rsid w:val="002F2605"/>
    <w:rsid w:val="002F2920"/>
    <w:rsid w:val="002F2AA2"/>
    <w:rsid w:val="002F3A39"/>
    <w:rsid w:val="002F402F"/>
    <w:rsid w:val="002F54BD"/>
    <w:rsid w:val="002F6330"/>
    <w:rsid w:val="002F638F"/>
    <w:rsid w:val="002F7817"/>
    <w:rsid w:val="002F7F22"/>
    <w:rsid w:val="002F7F93"/>
    <w:rsid w:val="00301214"/>
    <w:rsid w:val="00301575"/>
    <w:rsid w:val="00301934"/>
    <w:rsid w:val="00301F2D"/>
    <w:rsid w:val="00302045"/>
    <w:rsid w:val="00302F86"/>
    <w:rsid w:val="003037DF"/>
    <w:rsid w:val="00306F38"/>
    <w:rsid w:val="00307049"/>
    <w:rsid w:val="00307979"/>
    <w:rsid w:val="00310870"/>
    <w:rsid w:val="003128E2"/>
    <w:rsid w:val="00313457"/>
    <w:rsid w:val="003152B3"/>
    <w:rsid w:val="00315FC9"/>
    <w:rsid w:val="00320C6E"/>
    <w:rsid w:val="00320DB5"/>
    <w:rsid w:val="00320F92"/>
    <w:rsid w:val="003213BC"/>
    <w:rsid w:val="0032169D"/>
    <w:rsid w:val="003237EF"/>
    <w:rsid w:val="00324246"/>
    <w:rsid w:val="00324E81"/>
    <w:rsid w:val="00327AE9"/>
    <w:rsid w:val="003306D5"/>
    <w:rsid w:val="0033255F"/>
    <w:rsid w:val="00332FA6"/>
    <w:rsid w:val="00333C3D"/>
    <w:rsid w:val="0033468D"/>
    <w:rsid w:val="00336619"/>
    <w:rsid w:val="003366C8"/>
    <w:rsid w:val="003371CC"/>
    <w:rsid w:val="00337EA0"/>
    <w:rsid w:val="0034137F"/>
    <w:rsid w:val="003420AE"/>
    <w:rsid w:val="00342172"/>
    <w:rsid w:val="003423DA"/>
    <w:rsid w:val="0034420D"/>
    <w:rsid w:val="003443DC"/>
    <w:rsid w:val="00344BBC"/>
    <w:rsid w:val="00345101"/>
    <w:rsid w:val="00346143"/>
    <w:rsid w:val="003469ED"/>
    <w:rsid w:val="00346BDD"/>
    <w:rsid w:val="00347CA5"/>
    <w:rsid w:val="003502B1"/>
    <w:rsid w:val="00350E70"/>
    <w:rsid w:val="00351C28"/>
    <w:rsid w:val="00352C66"/>
    <w:rsid w:val="00352FC6"/>
    <w:rsid w:val="003543BA"/>
    <w:rsid w:val="00355F56"/>
    <w:rsid w:val="00356009"/>
    <w:rsid w:val="00356D06"/>
    <w:rsid w:val="003609AC"/>
    <w:rsid w:val="003610D7"/>
    <w:rsid w:val="00361CCA"/>
    <w:rsid w:val="00364530"/>
    <w:rsid w:val="00364A6A"/>
    <w:rsid w:val="0037006C"/>
    <w:rsid w:val="00370365"/>
    <w:rsid w:val="00370F8B"/>
    <w:rsid w:val="003717DA"/>
    <w:rsid w:val="00372404"/>
    <w:rsid w:val="00372A05"/>
    <w:rsid w:val="00372CCD"/>
    <w:rsid w:val="003733AF"/>
    <w:rsid w:val="003740B5"/>
    <w:rsid w:val="003746E9"/>
    <w:rsid w:val="00376A26"/>
    <w:rsid w:val="00377CDF"/>
    <w:rsid w:val="0038018C"/>
    <w:rsid w:val="003806A3"/>
    <w:rsid w:val="00380E1D"/>
    <w:rsid w:val="00382ED2"/>
    <w:rsid w:val="003832D7"/>
    <w:rsid w:val="0038363E"/>
    <w:rsid w:val="0038382D"/>
    <w:rsid w:val="003848C1"/>
    <w:rsid w:val="00385121"/>
    <w:rsid w:val="0038608A"/>
    <w:rsid w:val="003868D8"/>
    <w:rsid w:val="00386C30"/>
    <w:rsid w:val="00392AFE"/>
    <w:rsid w:val="00392CEB"/>
    <w:rsid w:val="00394B28"/>
    <w:rsid w:val="00395F64"/>
    <w:rsid w:val="003A2C09"/>
    <w:rsid w:val="003A3AA2"/>
    <w:rsid w:val="003A3FC1"/>
    <w:rsid w:val="003A5698"/>
    <w:rsid w:val="003A5E94"/>
    <w:rsid w:val="003A75EF"/>
    <w:rsid w:val="003A7FD0"/>
    <w:rsid w:val="003B049E"/>
    <w:rsid w:val="003B1436"/>
    <w:rsid w:val="003B20DE"/>
    <w:rsid w:val="003B28D5"/>
    <w:rsid w:val="003B403B"/>
    <w:rsid w:val="003B494C"/>
    <w:rsid w:val="003B4EF1"/>
    <w:rsid w:val="003B5FCD"/>
    <w:rsid w:val="003B5FE0"/>
    <w:rsid w:val="003B6AD7"/>
    <w:rsid w:val="003B6F81"/>
    <w:rsid w:val="003B792C"/>
    <w:rsid w:val="003B7A1A"/>
    <w:rsid w:val="003C14BF"/>
    <w:rsid w:val="003C1EBB"/>
    <w:rsid w:val="003C2C8B"/>
    <w:rsid w:val="003C4171"/>
    <w:rsid w:val="003C4D00"/>
    <w:rsid w:val="003C5EA1"/>
    <w:rsid w:val="003C5F82"/>
    <w:rsid w:val="003C6F82"/>
    <w:rsid w:val="003C731D"/>
    <w:rsid w:val="003D19C6"/>
    <w:rsid w:val="003D1DE3"/>
    <w:rsid w:val="003D311A"/>
    <w:rsid w:val="003D3328"/>
    <w:rsid w:val="003D372A"/>
    <w:rsid w:val="003D44A1"/>
    <w:rsid w:val="003D4DB5"/>
    <w:rsid w:val="003D5464"/>
    <w:rsid w:val="003D597A"/>
    <w:rsid w:val="003D7209"/>
    <w:rsid w:val="003E0943"/>
    <w:rsid w:val="003E236A"/>
    <w:rsid w:val="003E2B22"/>
    <w:rsid w:val="003E3AB4"/>
    <w:rsid w:val="003E59A0"/>
    <w:rsid w:val="003E75D5"/>
    <w:rsid w:val="003E7A0C"/>
    <w:rsid w:val="003F0A28"/>
    <w:rsid w:val="003F131E"/>
    <w:rsid w:val="003F13F2"/>
    <w:rsid w:val="003F169A"/>
    <w:rsid w:val="003F2185"/>
    <w:rsid w:val="003F24AB"/>
    <w:rsid w:val="003F4212"/>
    <w:rsid w:val="003F52EC"/>
    <w:rsid w:val="003F5559"/>
    <w:rsid w:val="003F653C"/>
    <w:rsid w:val="0040018C"/>
    <w:rsid w:val="004003FC"/>
    <w:rsid w:val="00401BF3"/>
    <w:rsid w:val="00401F9B"/>
    <w:rsid w:val="0040261C"/>
    <w:rsid w:val="0040276A"/>
    <w:rsid w:val="00402B42"/>
    <w:rsid w:val="0040331B"/>
    <w:rsid w:val="00403E1A"/>
    <w:rsid w:val="004043C4"/>
    <w:rsid w:val="00404ECE"/>
    <w:rsid w:val="0040613A"/>
    <w:rsid w:val="0040647E"/>
    <w:rsid w:val="00406A9C"/>
    <w:rsid w:val="00406B2E"/>
    <w:rsid w:val="00406D95"/>
    <w:rsid w:val="00407935"/>
    <w:rsid w:val="004106F8"/>
    <w:rsid w:val="00410A2F"/>
    <w:rsid w:val="004121A4"/>
    <w:rsid w:val="0041328A"/>
    <w:rsid w:val="00415DF7"/>
    <w:rsid w:val="0041677C"/>
    <w:rsid w:val="0041796E"/>
    <w:rsid w:val="00420755"/>
    <w:rsid w:val="00420ECC"/>
    <w:rsid w:val="00420F4F"/>
    <w:rsid w:val="00421A90"/>
    <w:rsid w:val="004222CE"/>
    <w:rsid w:val="00422872"/>
    <w:rsid w:val="00422D8A"/>
    <w:rsid w:val="0042393D"/>
    <w:rsid w:val="00424A38"/>
    <w:rsid w:val="0042632A"/>
    <w:rsid w:val="00427179"/>
    <w:rsid w:val="00427B63"/>
    <w:rsid w:val="0043046B"/>
    <w:rsid w:val="00430690"/>
    <w:rsid w:val="00433349"/>
    <w:rsid w:val="0043361E"/>
    <w:rsid w:val="004337F2"/>
    <w:rsid w:val="00433AE3"/>
    <w:rsid w:val="00434D47"/>
    <w:rsid w:val="00435706"/>
    <w:rsid w:val="00435911"/>
    <w:rsid w:val="00437103"/>
    <w:rsid w:val="00440460"/>
    <w:rsid w:val="00440600"/>
    <w:rsid w:val="00441B9C"/>
    <w:rsid w:val="004428DE"/>
    <w:rsid w:val="00442B86"/>
    <w:rsid w:val="00442E31"/>
    <w:rsid w:val="00442EF2"/>
    <w:rsid w:val="004439D2"/>
    <w:rsid w:val="00445519"/>
    <w:rsid w:val="004456B8"/>
    <w:rsid w:val="004473A2"/>
    <w:rsid w:val="0045006A"/>
    <w:rsid w:val="00451184"/>
    <w:rsid w:val="004530DB"/>
    <w:rsid w:val="00453426"/>
    <w:rsid w:val="00453CBE"/>
    <w:rsid w:val="00456905"/>
    <w:rsid w:val="00456A95"/>
    <w:rsid w:val="004571EB"/>
    <w:rsid w:val="00457926"/>
    <w:rsid w:val="00460652"/>
    <w:rsid w:val="0046154B"/>
    <w:rsid w:val="00461A1A"/>
    <w:rsid w:val="004625FC"/>
    <w:rsid w:val="004627B2"/>
    <w:rsid w:val="00463A29"/>
    <w:rsid w:val="004642A1"/>
    <w:rsid w:val="00464817"/>
    <w:rsid w:val="0046573A"/>
    <w:rsid w:val="00465D59"/>
    <w:rsid w:val="00465E1E"/>
    <w:rsid w:val="00465E35"/>
    <w:rsid w:val="00465FFD"/>
    <w:rsid w:val="00466142"/>
    <w:rsid w:val="00466357"/>
    <w:rsid w:val="004668F6"/>
    <w:rsid w:val="00466928"/>
    <w:rsid w:val="00466A9C"/>
    <w:rsid w:val="0047184B"/>
    <w:rsid w:val="0047222A"/>
    <w:rsid w:val="00472983"/>
    <w:rsid w:val="00473B5E"/>
    <w:rsid w:val="00474161"/>
    <w:rsid w:val="004741BB"/>
    <w:rsid w:val="004742FC"/>
    <w:rsid w:val="004753EE"/>
    <w:rsid w:val="004755D9"/>
    <w:rsid w:val="00476C78"/>
    <w:rsid w:val="0047762F"/>
    <w:rsid w:val="004800D2"/>
    <w:rsid w:val="00480972"/>
    <w:rsid w:val="00482133"/>
    <w:rsid w:val="0048227C"/>
    <w:rsid w:val="00482766"/>
    <w:rsid w:val="00483AD9"/>
    <w:rsid w:val="00484F3F"/>
    <w:rsid w:val="00484F92"/>
    <w:rsid w:val="004854BC"/>
    <w:rsid w:val="00485A00"/>
    <w:rsid w:val="004866B5"/>
    <w:rsid w:val="00486DB2"/>
    <w:rsid w:val="00486DEC"/>
    <w:rsid w:val="00486E93"/>
    <w:rsid w:val="00487231"/>
    <w:rsid w:val="00491434"/>
    <w:rsid w:val="004928C4"/>
    <w:rsid w:val="00492928"/>
    <w:rsid w:val="00493CBF"/>
    <w:rsid w:val="004941A0"/>
    <w:rsid w:val="004953A3"/>
    <w:rsid w:val="004964C5"/>
    <w:rsid w:val="004964D2"/>
    <w:rsid w:val="00497E5B"/>
    <w:rsid w:val="004A00C6"/>
    <w:rsid w:val="004A0641"/>
    <w:rsid w:val="004A0699"/>
    <w:rsid w:val="004A2D26"/>
    <w:rsid w:val="004A36A7"/>
    <w:rsid w:val="004A41AC"/>
    <w:rsid w:val="004A41E8"/>
    <w:rsid w:val="004A428B"/>
    <w:rsid w:val="004A5380"/>
    <w:rsid w:val="004A5DA8"/>
    <w:rsid w:val="004A5E12"/>
    <w:rsid w:val="004A699C"/>
    <w:rsid w:val="004A6B82"/>
    <w:rsid w:val="004A7007"/>
    <w:rsid w:val="004A796A"/>
    <w:rsid w:val="004A79CF"/>
    <w:rsid w:val="004B17F7"/>
    <w:rsid w:val="004B2E68"/>
    <w:rsid w:val="004B3009"/>
    <w:rsid w:val="004B558B"/>
    <w:rsid w:val="004B66C6"/>
    <w:rsid w:val="004B6ACF"/>
    <w:rsid w:val="004B7207"/>
    <w:rsid w:val="004C1084"/>
    <w:rsid w:val="004C1A95"/>
    <w:rsid w:val="004C7152"/>
    <w:rsid w:val="004C766A"/>
    <w:rsid w:val="004C7B3B"/>
    <w:rsid w:val="004D00B7"/>
    <w:rsid w:val="004D00EF"/>
    <w:rsid w:val="004D0534"/>
    <w:rsid w:val="004D09C1"/>
    <w:rsid w:val="004D0A5A"/>
    <w:rsid w:val="004D12EC"/>
    <w:rsid w:val="004D274B"/>
    <w:rsid w:val="004D48AC"/>
    <w:rsid w:val="004D5F4C"/>
    <w:rsid w:val="004D799D"/>
    <w:rsid w:val="004E0B16"/>
    <w:rsid w:val="004E1122"/>
    <w:rsid w:val="004E1997"/>
    <w:rsid w:val="004E3C07"/>
    <w:rsid w:val="004E5395"/>
    <w:rsid w:val="004E5AE5"/>
    <w:rsid w:val="004E681E"/>
    <w:rsid w:val="004E788D"/>
    <w:rsid w:val="004E7E5C"/>
    <w:rsid w:val="004F0111"/>
    <w:rsid w:val="004F081E"/>
    <w:rsid w:val="004F0866"/>
    <w:rsid w:val="004F0C5D"/>
    <w:rsid w:val="004F1EB0"/>
    <w:rsid w:val="004F23FC"/>
    <w:rsid w:val="004F2D8B"/>
    <w:rsid w:val="004F2E18"/>
    <w:rsid w:val="004F306A"/>
    <w:rsid w:val="004F3518"/>
    <w:rsid w:val="004F3DF7"/>
    <w:rsid w:val="004F4715"/>
    <w:rsid w:val="004F513C"/>
    <w:rsid w:val="004F513F"/>
    <w:rsid w:val="004F53E6"/>
    <w:rsid w:val="004F5B14"/>
    <w:rsid w:val="004F5CE0"/>
    <w:rsid w:val="004F633D"/>
    <w:rsid w:val="004F6C1B"/>
    <w:rsid w:val="00500149"/>
    <w:rsid w:val="0050029C"/>
    <w:rsid w:val="00500CE7"/>
    <w:rsid w:val="005053BE"/>
    <w:rsid w:val="0050550D"/>
    <w:rsid w:val="005055D8"/>
    <w:rsid w:val="00505791"/>
    <w:rsid w:val="00507589"/>
    <w:rsid w:val="005077FC"/>
    <w:rsid w:val="00510242"/>
    <w:rsid w:val="00510790"/>
    <w:rsid w:val="0051079C"/>
    <w:rsid w:val="005109DC"/>
    <w:rsid w:val="00511C5E"/>
    <w:rsid w:val="00512415"/>
    <w:rsid w:val="00513334"/>
    <w:rsid w:val="00513349"/>
    <w:rsid w:val="005148C1"/>
    <w:rsid w:val="005151DF"/>
    <w:rsid w:val="00515830"/>
    <w:rsid w:val="005174D9"/>
    <w:rsid w:val="00520668"/>
    <w:rsid w:val="00520CDE"/>
    <w:rsid w:val="005220F2"/>
    <w:rsid w:val="00522500"/>
    <w:rsid w:val="0052304D"/>
    <w:rsid w:val="00523AC2"/>
    <w:rsid w:val="00523DC8"/>
    <w:rsid w:val="005259FB"/>
    <w:rsid w:val="00527E0D"/>
    <w:rsid w:val="005302D7"/>
    <w:rsid w:val="0053035A"/>
    <w:rsid w:val="005305D7"/>
    <w:rsid w:val="00531919"/>
    <w:rsid w:val="005331FE"/>
    <w:rsid w:val="00533707"/>
    <w:rsid w:val="005345B9"/>
    <w:rsid w:val="00535206"/>
    <w:rsid w:val="005359BF"/>
    <w:rsid w:val="00536AC1"/>
    <w:rsid w:val="00537214"/>
    <w:rsid w:val="00537DC1"/>
    <w:rsid w:val="00537E77"/>
    <w:rsid w:val="00537F50"/>
    <w:rsid w:val="005411B6"/>
    <w:rsid w:val="0054124B"/>
    <w:rsid w:val="00541694"/>
    <w:rsid w:val="00541C89"/>
    <w:rsid w:val="00542964"/>
    <w:rsid w:val="00544E58"/>
    <w:rsid w:val="00544EB7"/>
    <w:rsid w:val="005461DF"/>
    <w:rsid w:val="0054676B"/>
    <w:rsid w:val="0054781B"/>
    <w:rsid w:val="005478D5"/>
    <w:rsid w:val="00547EF3"/>
    <w:rsid w:val="0055047A"/>
    <w:rsid w:val="00550855"/>
    <w:rsid w:val="00550CFF"/>
    <w:rsid w:val="005515E1"/>
    <w:rsid w:val="00552A80"/>
    <w:rsid w:val="005534EB"/>
    <w:rsid w:val="00553AFB"/>
    <w:rsid w:val="00555115"/>
    <w:rsid w:val="00555464"/>
    <w:rsid w:val="0055638A"/>
    <w:rsid w:val="0056046D"/>
    <w:rsid w:val="005612EA"/>
    <w:rsid w:val="00563AAA"/>
    <w:rsid w:val="00563B80"/>
    <w:rsid w:val="0056438B"/>
    <w:rsid w:val="00565C36"/>
    <w:rsid w:val="00565E32"/>
    <w:rsid w:val="00566219"/>
    <w:rsid w:val="005669B2"/>
    <w:rsid w:val="00566AF6"/>
    <w:rsid w:val="00566D61"/>
    <w:rsid w:val="00567E65"/>
    <w:rsid w:val="005710C4"/>
    <w:rsid w:val="00571404"/>
    <w:rsid w:val="005730AC"/>
    <w:rsid w:val="00573D24"/>
    <w:rsid w:val="0057475E"/>
    <w:rsid w:val="00574A4B"/>
    <w:rsid w:val="00575404"/>
    <w:rsid w:val="00580295"/>
    <w:rsid w:val="00580AE7"/>
    <w:rsid w:val="00580C5A"/>
    <w:rsid w:val="00582655"/>
    <w:rsid w:val="00583112"/>
    <w:rsid w:val="00583254"/>
    <w:rsid w:val="005858A7"/>
    <w:rsid w:val="0058636C"/>
    <w:rsid w:val="00586988"/>
    <w:rsid w:val="00586B1C"/>
    <w:rsid w:val="00586EBF"/>
    <w:rsid w:val="00587BDD"/>
    <w:rsid w:val="005903A5"/>
    <w:rsid w:val="00593D90"/>
    <w:rsid w:val="00595397"/>
    <w:rsid w:val="00595991"/>
    <w:rsid w:val="005960CC"/>
    <w:rsid w:val="005A0506"/>
    <w:rsid w:val="005A0635"/>
    <w:rsid w:val="005A1406"/>
    <w:rsid w:val="005A1849"/>
    <w:rsid w:val="005A2057"/>
    <w:rsid w:val="005A2062"/>
    <w:rsid w:val="005A25DD"/>
    <w:rsid w:val="005A2768"/>
    <w:rsid w:val="005A28B1"/>
    <w:rsid w:val="005A341B"/>
    <w:rsid w:val="005A40FB"/>
    <w:rsid w:val="005A5466"/>
    <w:rsid w:val="005A5CC8"/>
    <w:rsid w:val="005A6E5E"/>
    <w:rsid w:val="005A733D"/>
    <w:rsid w:val="005A76BD"/>
    <w:rsid w:val="005B161F"/>
    <w:rsid w:val="005B36E7"/>
    <w:rsid w:val="005B4BEE"/>
    <w:rsid w:val="005B4D3E"/>
    <w:rsid w:val="005B5054"/>
    <w:rsid w:val="005B5851"/>
    <w:rsid w:val="005B6478"/>
    <w:rsid w:val="005B6B5B"/>
    <w:rsid w:val="005C14A4"/>
    <w:rsid w:val="005C255D"/>
    <w:rsid w:val="005C31CC"/>
    <w:rsid w:val="005C35B0"/>
    <w:rsid w:val="005C37E2"/>
    <w:rsid w:val="005C3EC7"/>
    <w:rsid w:val="005C406D"/>
    <w:rsid w:val="005C5D56"/>
    <w:rsid w:val="005C698D"/>
    <w:rsid w:val="005C6F63"/>
    <w:rsid w:val="005C75F3"/>
    <w:rsid w:val="005D0479"/>
    <w:rsid w:val="005D08F1"/>
    <w:rsid w:val="005D221D"/>
    <w:rsid w:val="005D24EC"/>
    <w:rsid w:val="005D36F1"/>
    <w:rsid w:val="005D3C63"/>
    <w:rsid w:val="005D3DBC"/>
    <w:rsid w:val="005D4132"/>
    <w:rsid w:val="005D4165"/>
    <w:rsid w:val="005D41C3"/>
    <w:rsid w:val="005D602B"/>
    <w:rsid w:val="005D61D1"/>
    <w:rsid w:val="005D6204"/>
    <w:rsid w:val="005D7293"/>
    <w:rsid w:val="005E30DE"/>
    <w:rsid w:val="005E335E"/>
    <w:rsid w:val="005E3E75"/>
    <w:rsid w:val="005E41C3"/>
    <w:rsid w:val="005E48E5"/>
    <w:rsid w:val="005E4BE8"/>
    <w:rsid w:val="005E5FF7"/>
    <w:rsid w:val="005E6F59"/>
    <w:rsid w:val="005E7AD3"/>
    <w:rsid w:val="005E7E04"/>
    <w:rsid w:val="005F04F2"/>
    <w:rsid w:val="005F1F2C"/>
    <w:rsid w:val="005F2AF7"/>
    <w:rsid w:val="005F2FCF"/>
    <w:rsid w:val="005F3565"/>
    <w:rsid w:val="005F3A6A"/>
    <w:rsid w:val="005F492B"/>
    <w:rsid w:val="005F61B9"/>
    <w:rsid w:val="005F6661"/>
    <w:rsid w:val="005F6BF6"/>
    <w:rsid w:val="005F7340"/>
    <w:rsid w:val="005F73F6"/>
    <w:rsid w:val="005F7685"/>
    <w:rsid w:val="0060033B"/>
    <w:rsid w:val="006004C7"/>
    <w:rsid w:val="0060056A"/>
    <w:rsid w:val="00600EF9"/>
    <w:rsid w:val="006016B1"/>
    <w:rsid w:val="00601C54"/>
    <w:rsid w:val="00601FF9"/>
    <w:rsid w:val="0060241B"/>
    <w:rsid w:val="00603934"/>
    <w:rsid w:val="00603A24"/>
    <w:rsid w:val="006041C8"/>
    <w:rsid w:val="00606DA7"/>
    <w:rsid w:val="0061119E"/>
    <w:rsid w:val="006113DD"/>
    <w:rsid w:val="006125C2"/>
    <w:rsid w:val="0061332B"/>
    <w:rsid w:val="00614276"/>
    <w:rsid w:val="00614DBF"/>
    <w:rsid w:val="006156F4"/>
    <w:rsid w:val="006167B2"/>
    <w:rsid w:val="00616AC1"/>
    <w:rsid w:val="00616D30"/>
    <w:rsid w:val="00621128"/>
    <w:rsid w:val="006213A5"/>
    <w:rsid w:val="006220DE"/>
    <w:rsid w:val="00622C3E"/>
    <w:rsid w:val="00623A9A"/>
    <w:rsid w:val="00623BBD"/>
    <w:rsid w:val="00625B91"/>
    <w:rsid w:val="006265FC"/>
    <w:rsid w:val="00627089"/>
    <w:rsid w:val="00627646"/>
    <w:rsid w:val="00630772"/>
    <w:rsid w:val="006312C7"/>
    <w:rsid w:val="00633BD3"/>
    <w:rsid w:val="00633BDB"/>
    <w:rsid w:val="00633DEB"/>
    <w:rsid w:val="00633E6F"/>
    <w:rsid w:val="0063441F"/>
    <w:rsid w:val="006345DC"/>
    <w:rsid w:val="00636100"/>
    <w:rsid w:val="00636678"/>
    <w:rsid w:val="00637357"/>
    <w:rsid w:val="0064013D"/>
    <w:rsid w:val="006402F6"/>
    <w:rsid w:val="00641E87"/>
    <w:rsid w:val="00642869"/>
    <w:rsid w:val="00644647"/>
    <w:rsid w:val="006447AA"/>
    <w:rsid w:val="00644E9D"/>
    <w:rsid w:val="0064571B"/>
    <w:rsid w:val="00645833"/>
    <w:rsid w:val="00645DD2"/>
    <w:rsid w:val="006460B8"/>
    <w:rsid w:val="00647660"/>
    <w:rsid w:val="006509BD"/>
    <w:rsid w:val="00650EDF"/>
    <w:rsid w:val="00654D63"/>
    <w:rsid w:val="006550AA"/>
    <w:rsid w:val="006554B0"/>
    <w:rsid w:val="00655DEA"/>
    <w:rsid w:val="00656F9E"/>
    <w:rsid w:val="006578FA"/>
    <w:rsid w:val="0066012A"/>
    <w:rsid w:val="00661AE9"/>
    <w:rsid w:val="006625F4"/>
    <w:rsid w:val="006635C0"/>
    <w:rsid w:val="006636E0"/>
    <w:rsid w:val="00663A49"/>
    <w:rsid w:val="00663A74"/>
    <w:rsid w:val="00663D35"/>
    <w:rsid w:val="0066543A"/>
    <w:rsid w:val="00665600"/>
    <w:rsid w:val="00665FE4"/>
    <w:rsid w:val="006670E8"/>
    <w:rsid w:val="0066713D"/>
    <w:rsid w:val="00670098"/>
    <w:rsid w:val="006710C1"/>
    <w:rsid w:val="00671661"/>
    <w:rsid w:val="00671666"/>
    <w:rsid w:val="00672381"/>
    <w:rsid w:val="006736DC"/>
    <w:rsid w:val="0067375C"/>
    <w:rsid w:val="006738FE"/>
    <w:rsid w:val="006746E7"/>
    <w:rsid w:val="00675B34"/>
    <w:rsid w:val="0067612D"/>
    <w:rsid w:val="00676A90"/>
    <w:rsid w:val="00677473"/>
    <w:rsid w:val="00677E3C"/>
    <w:rsid w:val="00680484"/>
    <w:rsid w:val="00680C65"/>
    <w:rsid w:val="00681D12"/>
    <w:rsid w:val="006820F6"/>
    <w:rsid w:val="0068316C"/>
    <w:rsid w:val="0068367B"/>
    <w:rsid w:val="006847E1"/>
    <w:rsid w:val="00684AB2"/>
    <w:rsid w:val="0068557A"/>
    <w:rsid w:val="006863B7"/>
    <w:rsid w:val="00686B40"/>
    <w:rsid w:val="00686EF2"/>
    <w:rsid w:val="006878A7"/>
    <w:rsid w:val="00690C11"/>
    <w:rsid w:val="00690FFE"/>
    <w:rsid w:val="0069115C"/>
    <w:rsid w:val="006917DA"/>
    <w:rsid w:val="00692486"/>
    <w:rsid w:val="00692ACA"/>
    <w:rsid w:val="00695C66"/>
    <w:rsid w:val="00696A2C"/>
    <w:rsid w:val="00696B26"/>
    <w:rsid w:val="006A05B4"/>
    <w:rsid w:val="006A1703"/>
    <w:rsid w:val="006A2410"/>
    <w:rsid w:val="006A2B5B"/>
    <w:rsid w:val="006A2FC7"/>
    <w:rsid w:val="006A321D"/>
    <w:rsid w:val="006A4310"/>
    <w:rsid w:val="006A4966"/>
    <w:rsid w:val="006A5729"/>
    <w:rsid w:val="006A6CD3"/>
    <w:rsid w:val="006B10BD"/>
    <w:rsid w:val="006B18FF"/>
    <w:rsid w:val="006B2710"/>
    <w:rsid w:val="006B2FDE"/>
    <w:rsid w:val="006B36C3"/>
    <w:rsid w:val="006B4D12"/>
    <w:rsid w:val="006B5C86"/>
    <w:rsid w:val="006B75E9"/>
    <w:rsid w:val="006B7AD2"/>
    <w:rsid w:val="006C03B5"/>
    <w:rsid w:val="006C23E7"/>
    <w:rsid w:val="006C313B"/>
    <w:rsid w:val="006C458D"/>
    <w:rsid w:val="006C4E0B"/>
    <w:rsid w:val="006C5252"/>
    <w:rsid w:val="006C59E6"/>
    <w:rsid w:val="006C5EDB"/>
    <w:rsid w:val="006C618E"/>
    <w:rsid w:val="006C75E3"/>
    <w:rsid w:val="006C7681"/>
    <w:rsid w:val="006C7F9E"/>
    <w:rsid w:val="006D0734"/>
    <w:rsid w:val="006D0A37"/>
    <w:rsid w:val="006D1412"/>
    <w:rsid w:val="006D1DB4"/>
    <w:rsid w:val="006D232F"/>
    <w:rsid w:val="006D2BD4"/>
    <w:rsid w:val="006D39AF"/>
    <w:rsid w:val="006D4865"/>
    <w:rsid w:val="006D4C05"/>
    <w:rsid w:val="006D5AD0"/>
    <w:rsid w:val="006D5ECC"/>
    <w:rsid w:val="006D6165"/>
    <w:rsid w:val="006D638B"/>
    <w:rsid w:val="006E06AB"/>
    <w:rsid w:val="006E096F"/>
    <w:rsid w:val="006E0CFC"/>
    <w:rsid w:val="006E1287"/>
    <w:rsid w:val="006E1593"/>
    <w:rsid w:val="006E3286"/>
    <w:rsid w:val="006E3A62"/>
    <w:rsid w:val="006E4C0F"/>
    <w:rsid w:val="006E553A"/>
    <w:rsid w:val="006E5C68"/>
    <w:rsid w:val="006E60D7"/>
    <w:rsid w:val="006E68BE"/>
    <w:rsid w:val="006E6FDB"/>
    <w:rsid w:val="006F3543"/>
    <w:rsid w:val="006F4A1A"/>
    <w:rsid w:val="006F51B8"/>
    <w:rsid w:val="006F5833"/>
    <w:rsid w:val="006F5ED4"/>
    <w:rsid w:val="006F6FB1"/>
    <w:rsid w:val="006F763F"/>
    <w:rsid w:val="006F7885"/>
    <w:rsid w:val="00700924"/>
    <w:rsid w:val="00700B09"/>
    <w:rsid w:val="007011E5"/>
    <w:rsid w:val="007019C6"/>
    <w:rsid w:val="0070478F"/>
    <w:rsid w:val="00704F4E"/>
    <w:rsid w:val="00706BC3"/>
    <w:rsid w:val="00707563"/>
    <w:rsid w:val="00707DCC"/>
    <w:rsid w:val="0071058D"/>
    <w:rsid w:val="00710A7D"/>
    <w:rsid w:val="00710EF6"/>
    <w:rsid w:val="00713835"/>
    <w:rsid w:val="007140CE"/>
    <w:rsid w:val="00714EEB"/>
    <w:rsid w:val="0071581B"/>
    <w:rsid w:val="00715CDA"/>
    <w:rsid w:val="007169B3"/>
    <w:rsid w:val="00716DE8"/>
    <w:rsid w:val="0071702D"/>
    <w:rsid w:val="0071758A"/>
    <w:rsid w:val="0071762F"/>
    <w:rsid w:val="00717939"/>
    <w:rsid w:val="00720C0B"/>
    <w:rsid w:val="00720E4A"/>
    <w:rsid w:val="00721AED"/>
    <w:rsid w:val="00721C27"/>
    <w:rsid w:val="00724289"/>
    <w:rsid w:val="00725264"/>
    <w:rsid w:val="00725702"/>
    <w:rsid w:val="00726075"/>
    <w:rsid w:val="007262F2"/>
    <w:rsid w:val="00726378"/>
    <w:rsid w:val="007270D4"/>
    <w:rsid w:val="007277A1"/>
    <w:rsid w:val="007302DB"/>
    <w:rsid w:val="00731891"/>
    <w:rsid w:val="00732263"/>
    <w:rsid w:val="007328A9"/>
    <w:rsid w:val="007330EA"/>
    <w:rsid w:val="00733D56"/>
    <w:rsid w:val="0073607C"/>
    <w:rsid w:val="00736813"/>
    <w:rsid w:val="00740E9C"/>
    <w:rsid w:val="007410B8"/>
    <w:rsid w:val="00741EF2"/>
    <w:rsid w:val="00742226"/>
    <w:rsid w:val="00743AC7"/>
    <w:rsid w:val="00744375"/>
    <w:rsid w:val="00744C1B"/>
    <w:rsid w:val="00744FE7"/>
    <w:rsid w:val="00745E8C"/>
    <w:rsid w:val="0074667D"/>
    <w:rsid w:val="00747284"/>
    <w:rsid w:val="0075160C"/>
    <w:rsid w:val="00752179"/>
    <w:rsid w:val="00752895"/>
    <w:rsid w:val="00753CB3"/>
    <w:rsid w:val="0075454B"/>
    <w:rsid w:val="00754DD5"/>
    <w:rsid w:val="00756966"/>
    <w:rsid w:val="00760A82"/>
    <w:rsid w:val="00760C91"/>
    <w:rsid w:val="0076194C"/>
    <w:rsid w:val="00761C2B"/>
    <w:rsid w:val="00763DC7"/>
    <w:rsid w:val="007653D3"/>
    <w:rsid w:val="0076591D"/>
    <w:rsid w:val="00765E96"/>
    <w:rsid w:val="007664FF"/>
    <w:rsid w:val="00766F90"/>
    <w:rsid w:val="0076747C"/>
    <w:rsid w:val="0077089E"/>
    <w:rsid w:val="00770D14"/>
    <w:rsid w:val="00770FED"/>
    <w:rsid w:val="00771FAD"/>
    <w:rsid w:val="0077200A"/>
    <w:rsid w:val="007724F3"/>
    <w:rsid w:val="00772BBA"/>
    <w:rsid w:val="00772DAA"/>
    <w:rsid w:val="00772F7C"/>
    <w:rsid w:val="00773A9B"/>
    <w:rsid w:val="007755A9"/>
    <w:rsid w:val="007760A3"/>
    <w:rsid w:val="0077747F"/>
    <w:rsid w:val="00777658"/>
    <w:rsid w:val="00782BB6"/>
    <w:rsid w:val="00783092"/>
    <w:rsid w:val="00783AE6"/>
    <w:rsid w:val="007845F0"/>
    <w:rsid w:val="0078640A"/>
    <w:rsid w:val="007875C8"/>
    <w:rsid w:val="00787A6D"/>
    <w:rsid w:val="00787ADE"/>
    <w:rsid w:val="00790608"/>
    <w:rsid w:val="0079073B"/>
    <w:rsid w:val="00790871"/>
    <w:rsid w:val="00791F66"/>
    <w:rsid w:val="0079399F"/>
    <w:rsid w:val="00793FAB"/>
    <w:rsid w:val="00795716"/>
    <w:rsid w:val="00796832"/>
    <w:rsid w:val="00796C2D"/>
    <w:rsid w:val="00797D46"/>
    <w:rsid w:val="007A25EC"/>
    <w:rsid w:val="007A280B"/>
    <w:rsid w:val="007A2D61"/>
    <w:rsid w:val="007A3BA5"/>
    <w:rsid w:val="007A42D9"/>
    <w:rsid w:val="007A73B3"/>
    <w:rsid w:val="007A7476"/>
    <w:rsid w:val="007B004F"/>
    <w:rsid w:val="007B08F6"/>
    <w:rsid w:val="007B0D55"/>
    <w:rsid w:val="007B1690"/>
    <w:rsid w:val="007B1E28"/>
    <w:rsid w:val="007B2FC1"/>
    <w:rsid w:val="007B2FEF"/>
    <w:rsid w:val="007B3A56"/>
    <w:rsid w:val="007B4797"/>
    <w:rsid w:val="007B6EAE"/>
    <w:rsid w:val="007B7748"/>
    <w:rsid w:val="007C077F"/>
    <w:rsid w:val="007C0956"/>
    <w:rsid w:val="007C1560"/>
    <w:rsid w:val="007C2134"/>
    <w:rsid w:val="007C2355"/>
    <w:rsid w:val="007C2636"/>
    <w:rsid w:val="007C3241"/>
    <w:rsid w:val="007C34CE"/>
    <w:rsid w:val="007C3A98"/>
    <w:rsid w:val="007C41E8"/>
    <w:rsid w:val="007C5E26"/>
    <w:rsid w:val="007C6A66"/>
    <w:rsid w:val="007C7107"/>
    <w:rsid w:val="007C79DD"/>
    <w:rsid w:val="007D2EA2"/>
    <w:rsid w:val="007D39D2"/>
    <w:rsid w:val="007D3B74"/>
    <w:rsid w:val="007D4F69"/>
    <w:rsid w:val="007D58E1"/>
    <w:rsid w:val="007D6471"/>
    <w:rsid w:val="007D6F4F"/>
    <w:rsid w:val="007D7462"/>
    <w:rsid w:val="007D7B74"/>
    <w:rsid w:val="007E0A84"/>
    <w:rsid w:val="007E1900"/>
    <w:rsid w:val="007E3256"/>
    <w:rsid w:val="007E4FCF"/>
    <w:rsid w:val="007E5320"/>
    <w:rsid w:val="007E5C89"/>
    <w:rsid w:val="007E6193"/>
    <w:rsid w:val="007E7F83"/>
    <w:rsid w:val="007F0361"/>
    <w:rsid w:val="007F0AE3"/>
    <w:rsid w:val="007F0F71"/>
    <w:rsid w:val="007F2390"/>
    <w:rsid w:val="007F39B1"/>
    <w:rsid w:val="007F41EA"/>
    <w:rsid w:val="007F4203"/>
    <w:rsid w:val="007F6044"/>
    <w:rsid w:val="007F63CB"/>
    <w:rsid w:val="00800395"/>
    <w:rsid w:val="00801734"/>
    <w:rsid w:val="00801D32"/>
    <w:rsid w:val="0080204B"/>
    <w:rsid w:val="00802084"/>
    <w:rsid w:val="008023D6"/>
    <w:rsid w:val="008027B6"/>
    <w:rsid w:val="0080317B"/>
    <w:rsid w:val="0080409E"/>
    <w:rsid w:val="00807DFB"/>
    <w:rsid w:val="00810B87"/>
    <w:rsid w:val="00811A46"/>
    <w:rsid w:val="00811B76"/>
    <w:rsid w:val="0081227F"/>
    <w:rsid w:val="00812E09"/>
    <w:rsid w:val="008139D6"/>
    <w:rsid w:val="00813EA0"/>
    <w:rsid w:val="008148A1"/>
    <w:rsid w:val="00814A62"/>
    <w:rsid w:val="00815313"/>
    <w:rsid w:val="0081578B"/>
    <w:rsid w:val="00820648"/>
    <w:rsid w:val="008217C6"/>
    <w:rsid w:val="00821DFD"/>
    <w:rsid w:val="00822038"/>
    <w:rsid w:val="00822A59"/>
    <w:rsid w:val="00822C09"/>
    <w:rsid w:val="00823B3C"/>
    <w:rsid w:val="0082425E"/>
    <w:rsid w:val="0082481B"/>
    <w:rsid w:val="00825711"/>
    <w:rsid w:val="00825952"/>
    <w:rsid w:val="00825B47"/>
    <w:rsid w:val="00826BF2"/>
    <w:rsid w:val="00827083"/>
    <w:rsid w:val="00827E9A"/>
    <w:rsid w:val="0083005C"/>
    <w:rsid w:val="008305E3"/>
    <w:rsid w:val="00831543"/>
    <w:rsid w:val="00831B99"/>
    <w:rsid w:val="0083355E"/>
    <w:rsid w:val="00833A32"/>
    <w:rsid w:val="00833E39"/>
    <w:rsid w:val="008345CA"/>
    <w:rsid w:val="00836B07"/>
    <w:rsid w:val="00836E5D"/>
    <w:rsid w:val="00837220"/>
    <w:rsid w:val="00837CF5"/>
    <w:rsid w:val="00837E55"/>
    <w:rsid w:val="00841820"/>
    <w:rsid w:val="008418B0"/>
    <w:rsid w:val="00842818"/>
    <w:rsid w:val="0084314D"/>
    <w:rsid w:val="008432F4"/>
    <w:rsid w:val="00843686"/>
    <w:rsid w:val="0084434A"/>
    <w:rsid w:val="008443C6"/>
    <w:rsid w:val="00844618"/>
    <w:rsid w:val="00844C7D"/>
    <w:rsid w:val="008456CF"/>
    <w:rsid w:val="008460BD"/>
    <w:rsid w:val="00846391"/>
    <w:rsid w:val="00846F36"/>
    <w:rsid w:val="008477AB"/>
    <w:rsid w:val="00847AF6"/>
    <w:rsid w:val="00847CA1"/>
    <w:rsid w:val="0085100F"/>
    <w:rsid w:val="0085104E"/>
    <w:rsid w:val="008516C1"/>
    <w:rsid w:val="00851AF3"/>
    <w:rsid w:val="00851E40"/>
    <w:rsid w:val="00855015"/>
    <w:rsid w:val="008557A4"/>
    <w:rsid w:val="00855928"/>
    <w:rsid w:val="008559F1"/>
    <w:rsid w:val="00855EBA"/>
    <w:rsid w:val="008568D5"/>
    <w:rsid w:val="00856C66"/>
    <w:rsid w:val="00856E75"/>
    <w:rsid w:val="00860661"/>
    <w:rsid w:val="00861594"/>
    <w:rsid w:val="00862B4C"/>
    <w:rsid w:val="00864753"/>
    <w:rsid w:val="008648A9"/>
    <w:rsid w:val="00864C34"/>
    <w:rsid w:val="008653D1"/>
    <w:rsid w:val="00865FB2"/>
    <w:rsid w:val="0086637F"/>
    <w:rsid w:val="0086641C"/>
    <w:rsid w:val="00866527"/>
    <w:rsid w:val="00866B5B"/>
    <w:rsid w:val="00866C09"/>
    <w:rsid w:val="008677F5"/>
    <w:rsid w:val="00867A2D"/>
    <w:rsid w:val="00867A87"/>
    <w:rsid w:val="00870B68"/>
    <w:rsid w:val="00871736"/>
    <w:rsid w:val="00871761"/>
    <w:rsid w:val="00872F0B"/>
    <w:rsid w:val="0087494C"/>
    <w:rsid w:val="00875056"/>
    <w:rsid w:val="00875592"/>
    <w:rsid w:val="00876914"/>
    <w:rsid w:val="00881AC5"/>
    <w:rsid w:val="00881F8E"/>
    <w:rsid w:val="00882427"/>
    <w:rsid w:val="0088335D"/>
    <w:rsid w:val="00885009"/>
    <w:rsid w:val="0088533A"/>
    <w:rsid w:val="0088650C"/>
    <w:rsid w:val="00887273"/>
    <w:rsid w:val="0088770D"/>
    <w:rsid w:val="00887FFB"/>
    <w:rsid w:val="008900D8"/>
    <w:rsid w:val="0089174A"/>
    <w:rsid w:val="008917B0"/>
    <w:rsid w:val="008929BD"/>
    <w:rsid w:val="00892A59"/>
    <w:rsid w:val="00893D7C"/>
    <w:rsid w:val="0089449B"/>
    <w:rsid w:val="008944F9"/>
    <w:rsid w:val="0089520C"/>
    <w:rsid w:val="00895213"/>
    <w:rsid w:val="0089586C"/>
    <w:rsid w:val="00897BE4"/>
    <w:rsid w:val="008A3E49"/>
    <w:rsid w:val="008A43F6"/>
    <w:rsid w:val="008A467C"/>
    <w:rsid w:val="008A549D"/>
    <w:rsid w:val="008A5DF4"/>
    <w:rsid w:val="008A6023"/>
    <w:rsid w:val="008A6121"/>
    <w:rsid w:val="008A6873"/>
    <w:rsid w:val="008B090D"/>
    <w:rsid w:val="008B1206"/>
    <w:rsid w:val="008B1403"/>
    <w:rsid w:val="008B1910"/>
    <w:rsid w:val="008B1E60"/>
    <w:rsid w:val="008B2EB8"/>
    <w:rsid w:val="008B602A"/>
    <w:rsid w:val="008B733B"/>
    <w:rsid w:val="008C0F0B"/>
    <w:rsid w:val="008C29F1"/>
    <w:rsid w:val="008C2EF1"/>
    <w:rsid w:val="008C35E9"/>
    <w:rsid w:val="008C428F"/>
    <w:rsid w:val="008C4BBE"/>
    <w:rsid w:val="008C61D9"/>
    <w:rsid w:val="008C67BE"/>
    <w:rsid w:val="008C6C8E"/>
    <w:rsid w:val="008D0CD5"/>
    <w:rsid w:val="008D0F8B"/>
    <w:rsid w:val="008D1848"/>
    <w:rsid w:val="008D21A3"/>
    <w:rsid w:val="008D32BA"/>
    <w:rsid w:val="008D3713"/>
    <w:rsid w:val="008D45C5"/>
    <w:rsid w:val="008D47C2"/>
    <w:rsid w:val="008D4CC7"/>
    <w:rsid w:val="008D4CD7"/>
    <w:rsid w:val="008D4D2B"/>
    <w:rsid w:val="008D5434"/>
    <w:rsid w:val="008D6A50"/>
    <w:rsid w:val="008E0549"/>
    <w:rsid w:val="008E0570"/>
    <w:rsid w:val="008E4A14"/>
    <w:rsid w:val="008E6491"/>
    <w:rsid w:val="008E681C"/>
    <w:rsid w:val="008E6971"/>
    <w:rsid w:val="008F04D5"/>
    <w:rsid w:val="008F05E3"/>
    <w:rsid w:val="008F0EAF"/>
    <w:rsid w:val="008F1A75"/>
    <w:rsid w:val="008F1B45"/>
    <w:rsid w:val="008F214A"/>
    <w:rsid w:val="008F440E"/>
    <w:rsid w:val="008F4D34"/>
    <w:rsid w:val="008F5305"/>
    <w:rsid w:val="008F6A2B"/>
    <w:rsid w:val="008F74D5"/>
    <w:rsid w:val="00900DCB"/>
    <w:rsid w:val="00902B8A"/>
    <w:rsid w:val="00902DD0"/>
    <w:rsid w:val="00903C22"/>
    <w:rsid w:val="00905D54"/>
    <w:rsid w:val="00905E36"/>
    <w:rsid w:val="009079E9"/>
    <w:rsid w:val="00910848"/>
    <w:rsid w:val="009108B6"/>
    <w:rsid w:val="00910A91"/>
    <w:rsid w:val="009125E2"/>
    <w:rsid w:val="00912A23"/>
    <w:rsid w:val="00913F43"/>
    <w:rsid w:val="00915E6F"/>
    <w:rsid w:val="00921857"/>
    <w:rsid w:val="00921A87"/>
    <w:rsid w:val="009224B7"/>
    <w:rsid w:val="00922A54"/>
    <w:rsid w:val="009231BE"/>
    <w:rsid w:val="0092354A"/>
    <w:rsid w:val="00923F16"/>
    <w:rsid w:val="00923F42"/>
    <w:rsid w:val="009241E6"/>
    <w:rsid w:val="00924253"/>
    <w:rsid w:val="009268C1"/>
    <w:rsid w:val="00926FD4"/>
    <w:rsid w:val="009272A9"/>
    <w:rsid w:val="00927300"/>
    <w:rsid w:val="00930D9E"/>
    <w:rsid w:val="009311FF"/>
    <w:rsid w:val="009313FA"/>
    <w:rsid w:val="00931C23"/>
    <w:rsid w:val="0093260A"/>
    <w:rsid w:val="009345AE"/>
    <w:rsid w:val="00935839"/>
    <w:rsid w:val="00936B85"/>
    <w:rsid w:val="00936EE8"/>
    <w:rsid w:val="009376FF"/>
    <w:rsid w:val="00941D15"/>
    <w:rsid w:val="00943251"/>
    <w:rsid w:val="009446CD"/>
    <w:rsid w:val="00946AF7"/>
    <w:rsid w:val="00947ED0"/>
    <w:rsid w:val="00950417"/>
    <w:rsid w:val="00952B38"/>
    <w:rsid w:val="00954FC8"/>
    <w:rsid w:val="00955D06"/>
    <w:rsid w:val="00957C44"/>
    <w:rsid w:val="00957F96"/>
    <w:rsid w:val="009623CA"/>
    <w:rsid w:val="00962B52"/>
    <w:rsid w:val="00963A6F"/>
    <w:rsid w:val="00963B1F"/>
    <w:rsid w:val="00965010"/>
    <w:rsid w:val="0096730A"/>
    <w:rsid w:val="00967605"/>
    <w:rsid w:val="00967D8C"/>
    <w:rsid w:val="00970000"/>
    <w:rsid w:val="00970480"/>
    <w:rsid w:val="00973552"/>
    <w:rsid w:val="009747AE"/>
    <w:rsid w:val="00975ABA"/>
    <w:rsid w:val="009766C0"/>
    <w:rsid w:val="009766C5"/>
    <w:rsid w:val="00977763"/>
    <w:rsid w:val="00980AAF"/>
    <w:rsid w:val="00980C8E"/>
    <w:rsid w:val="00981ECC"/>
    <w:rsid w:val="009829A4"/>
    <w:rsid w:val="00982A20"/>
    <w:rsid w:val="00982EA2"/>
    <w:rsid w:val="00982F10"/>
    <w:rsid w:val="009834AE"/>
    <w:rsid w:val="00983DF8"/>
    <w:rsid w:val="00984D51"/>
    <w:rsid w:val="00985463"/>
    <w:rsid w:val="009855AE"/>
    <w:rsid w:val="009866D8"/>
    <w:rsid w:val="00986BEE"/>
    <w:rsid w:val="009873EC"/>
    <w:rsid w:val="00987CD2"/>
    <w:rsid w:val="00992218"/>
    <w:rsid w:val="009922C5"/>
    <w:rsid w:val="00992311"/>
    <w:rsid w:val="00992955"/>
    <w:rsid w:val="0099344E"/>
    <w:rsid w:val="0099396E"/>
    <w:rsid w:val="00993E9A"/>
    <w:rsid w:val="00996037"/>
    <w:rsid w:val="00996D68"/>
    <w:rsid w:val="009A0BC5"/>
    <w:rsid w:val="009A1591"/>
    <w:rsid w:val="009A2123"/>
    <w:rsid w:val="009A2382"/>
    <w:rsid w:val="009A3DA8"/>
    <w:rsid w:val="009A494D"/>
    <w:rsid w:val="009A4F99"/>
    <w:rsid w:val="009A6485"/>
    <w:rsid w:val="009A67BE"/>
    <w:rsid w:val="009A7B09"/>
    <w:rsid w:val="009B04D7"/>
    <w:rsid w:val="009B06B6"/>
    <w:rsid w:val="009B0FED"/>
    <w:rsid w:val="009B134B"/>
    <w:rsid w:val="009B159F"/>
    <w:rsid w:val="009B1A78"/>
    <w:rsid w:val="009B329F"/>
    <w:rsid w:val="009B4A7E"/>
    <w:rsid w:val="009B50A5"/>
    <w:rsid w:val="009B57AB"/>
    <w:rsid w:val="009B610D"/>
    <w:rsid w:val="009B7F71"/>
    <w:rsid w:val="009C04A5"/>
    <w:rsid w:val="009C194B"/>
    <w:rsid w:val="009C236A"/>
    <w:rsid w:val="009C266C"/>
    <w:rsid w:val="009C2FC0"/>
    <w:rsid w:val="009C3B94"/>
    <w:rsid w:val="009C3CC2"/>
    <w:rsid w:val="009C4D6C"/>
    <w:rsid w:val="009C4F51"/>
    <w:rsid w:val="009C51F9"/>
    <w:rsid w:val="009C5462"/>
    <w:rsid w:val="009D2CF5"/>
    <w:rsid w:val="009D3CDA"/>
    <w:rsid w:val="009D41BF"/>
    <w:rsid w:val="009D41F7"/>
    <w:rsid w:val="009D446B"/>
    <w:rsid w:val="009D4C96"/>
    <w:rsid w:val="009D4DDA"/>
    <w:rsid w:val="009D6021"/>
    <w:rsid w:val="009D6AC7"/>
    <w:rsid w:val="009D7426"/>
    <w:rsid w:val="009E1718"/>
    <w:rsid w:val="009E1F1D"/>
    <w:rsid w:val="009E2A49"/>
    <w:rsid w:val="009E3610"/>
    <w:rsid w:val="009E3FCF"/>
    <w:rsid w:val="009E564D"/>
    <w:rsid w:val="009E6EFD"/>
    <w:rsid w:val="009E7680"/>
    <w:rsid w:val="009F033D"/>
    <w:rsid w:val="009F243B"/>
    <w:rsid w:val="009F2C0E"/>
    <w:rsid w:val="009F45AC"/>
    <w:rsid w:val="009F50BB"/>
    <w:rsid w:val="009F7288"/>
    <w:rsid w:val="009F7CE6"/>
    <w:rsid w:val="00A0049D"/>
    <w:rsid w:val="00A009A4"/>
    <w:rsid w:val="00A036C4"/>
    <w:rsid w:val="00A05784"/>
    <w:rsid w:val="00A06EF1"/>
    <w:rsid w:val="00A07254"/>
    <w:rsid w:val="00A079FB"/>
    <w:rsid w:val="00A102D4"/>
    <w:rsid w:val="00A10FC3"/>
    <w:rsid w:val="00A12DFC"/>
    <w:rsid w:val="00A13174"/>
    <w:rsid w:val="00A133B8"/>
    <w:rsid w:val="00A134E5"/>
    <w:rsid w:val="00A136FD"/>
    <w:rsid w:val="00A15456"/>
    <w:rsid w:val="00A15491"/>
    <w:rsid w:val="00A1590E"/>
    <w:rsid w:val="00A15A8D"/>
    <w:rsid w:val="00A15CCF"/>
    <w:rsid w:val="00A175FD"/>
    <w:rsid w:val="00A179EA"/>
    <w:rsid w:val="00A20061"/>
    <w:rsid w:val="00A207A5"/>
    <w:rsid w:val="00A23327"/>
    <w:rsid w:val="00A24C9E"/>
    <w:rsid w:val="00A251D5"/>
    <w:rsid w:val="00A25746"/>
    <w:rsid w:val="00A25F52"/>
    <w:rsid w:val="00A26D38"/>
    <w:rsid w:val="00A27347"/>
    <w:rsid w:val="00A27D89"/>
    <w:rsid w:val="00A27E4C"/>
    <w:rsid w:val="00A3162C"/>
    <w:rsid w:val="00A316FB"/>
    <w:rsid w:val="00A31E90"/>
    <w:rsid w:val="00A31FA2"/>
    <w:rsid w:val="00A32DCC"/>
    <w:rsid w:val="00A33025"/>
    <w:rsid w:val="00A333BD"/>
    <w:rsid w:val="00A3437D"/>
    <w:rsid w:val="00A35479"/>
    <w:rsid w:val="00A35B8F"/>
    <w:rsid w:val="00A36685"/>
    <w:rsid w:val="00A36759"/>
    <w:rsid w:val="00A37042"/>
    <w:rsid w:val="00A41023"/>
    <w:rsid w:val="00A410AA"/>
    <w:rsid w:val="00A4115A"/>
    <w:rsid w:val="00A4288A"/>
    <w:rsid w:val="00A438AF"/>
    <w:rsid w:val="00A43A1F"/>
    <w:rsid w:val="00A43D9C"/>
    <w:rsid w:val="00A452B3"/>
    <w:rsid w:val="00A46572"/>
    <w:rsid w:val="00A47973"/>
    <w:rsid w:val="00A5108F"/>
    <w:rsid w:val="00A5132D"/>
    <w:rsid w:val="00A51D96"/>
    <w:rsid w:val="00A526AA"/>
    <w:rsid w:val="00A53DFD"/>
    <w:rsid w:val="00A54179"/>
    <w:rsid w:val="00A569CF"/>
    <w:rsid w:val="00A57551"/>
    <w:rsid w:val="00A601B9"/>
    <w:rsid w:val="00A60D88"/>
    <w:rsid w:val="00A611E8"/>
    <w:rsid w:val="00A612D6"/>
    <w:rsid w:val="00A6194B"/>
    <w:rsid w:val="00A61A6E"/>
    <w:rsid w:val="00A62048"/>
    <w:rsid w:val="00A623BF"/>
    <w:rsid w:val="00A65A18"/>
    <w:rsid w:val="00A65A2D"/>
    <w:rsid w:val="00A65B3C"/>
    <w:rsid w:val="00A67D54"/>
    <w:rsid w:val="00A722E3"/>
    <w:rsid w:val="00A7248A"/>
    <w:rsid w:val="00A73452"/>
    <w:rsid w:val="00A73AC6"/>
    <w:rsid w:val="00A744E3"/>
    <w:rsid w:val="00A755FA"/>
    <w:rsid w:val="00A75BAF"/>
    <w:rsid w:val="00A80635"/>
    <w:rsid w:val="00A807FD"/>
    <w:rsid w:val="00A80B82"/>
    <w:rsid w:val="00A818E3"/>
    <w:rsid w:val="00A837EB"/>
    <w:rsid w:val="00A83BC1"/>
    <w:rsid w:val="00A8414F"/>
    <w:rsid w:val="00A847F4"/>
    <w:rsid w:val="00A85068"/>
    <w:rsid w:val="00A85CCB"/>
    <w:rsid w:val="00A85D62"/>
    <w:rsid w:val="00A903C4"/>
    <w:rsid w:val="00A92A17"/>
    <w:rsid w:val="00A9545A"/>
    <w:rsid w:val="00A9636D"/>
    <w:rsid w:val="00A97509"/>
    <w:rsid w:val="00A9789E"/>
    <w:rsid w:val="00AA0CFF"/>
    <w:rsid w:val="00AA1783"/>
    <w:rsid w:val="00AA3716"/>
    <w:rsid w:val="00AA3E8B"/>
    <w:rsid w:val="00AA400A"/>
    <w:rsid w:val="00AA4C6C"/>
    <w:rsid w:val="00AA4CA3"/>
    <w:rsid w:val="00AA4D31"/>
    <w:rsid w:val="00AA4E20"/>
    <w:rsid w:val="00AA7E0D"/>
    <w:rsid w:val="00AB20D0"/>
    <w:rsid w:val="00AB3AB2"/>
    <w:rsid w:val="00AB3C24"/>
    <w:rsid w:val="00AB423B"/>
    <w:rsid w:val="00AB47BE"/>
    <w:rsid w:val="00AB4DE6"/>
    <w:rsid w:val="00AB531C"/>
    <w:rsid w:val="00AB5E39"/>
    <w:rsid w:val="00AB5F24"/>
    <w:rsid w:val="00AC025E"/>
    <w:rsid w:val="00AC25E8"/>
    <w:rsid w:val="00AC295C"/>
    <w:rsid w:val="00AC3F65"/>
    <w:rsid w:val="00AC4B72"/>
    <w:rsid w:val="00AC5002"/>
    <w:rsid w:val="00AC549D"/>
    <w:rsid w:val="00AC5999"/>
    <w:rsid w:val="00AC73F8"/>
    <w:rsid w:val="00AD0190"/>
    <w:rsid w:val="00AD09EA"/>
    <w:rsid w:val="00AD143A"/>
    <w:rsid w:val="00AD1A32"/>
    <w:rsid w:val="00AD27A3"/>
    <w:rsid w:val="00AD2E7A"/>
    <w:rsid w:val="00AD35D2"/>
    <w:rsid w:val="00AD5FA0"/>
    <w:rsid w:val="00AD6510"/>
    <w:rsid w:val="00AD7C6D"/>
    <w:rsid w:val="00AE0047"/>
    <w:rsid w:val="00AE0246"/>
    <w:rsid w:val="00AE0632"/>
    <w:rsid w:val="00AE0BCD"/>
    <w:rsid w:val="00AE1E49"/>
    <w:rsid w:val="00AE1F22"/>
    <w:rsid w:val="00AE33E2"/>
    <w:rsid w:val="00AE6A71"/>
    <w:rsid w:val="00AF117D"/>
    <w:rsid w:val="00AF3BA5"/>
    <w:rsid w:val="00AF3E92"/>
    <w:rsid w:val="00AF4366"/>
    <w:rsid w:val="00AF4B5E"/>
    <w:rsid w:val="00AF5B67"/>
    <w:rsid w:val="00AF61EF"/>
    <w:rsid w:val="00AF664E"/>
    <w:rsid w:val="00AF73A5"/>
    <w:rsid w:val="00AF7C25"/>
    <w:rsid w:val="00B00AFC"/>
    <w:rsid w:val="00B01480"/>
    <w:rsid w:val="00B01E07"/>
    <w:rsid w:val="00B0294D"/>
    <w:rsid w:val="00B035DB"/>
    <w:rsid w:val="00B061EE"/>
    <w:rsid w:val="00B06DAF"/>
    <w:rsid w:val="00B10C5B"/>
    <w:rsid w:val="00B126D6"/>
    <w:rsid w:val="00B12868"/>
    <w:rsid w:val="00B1328F"/>
    <w:rsid w:val="00B14946"/>
    <w:rsid w:val="00B14D35"/>
    <w:rsid w:val="00B15047"/>
    <w:rsid w:val="00B15C8A"/>
    <w:rsid w:val="00B17671"/>
    <w:rsid w:val="00B1778D"/>
    <w:rsid w:val="00B20A4A"/>
    <w:rsid w:val="00B23400"/>
    <w:rsid w:val="00B236F6"/>
    <w:rsid w:val="00B24495"/>
    <w:rsid w:val="00B248A9"/>
    <w:rsid w:val="00B26F5A"/>
    <w:rsid w:val="00B27A4F"/>
    <w:rsid w:val="00B3083E"/>
    <w:rsid w:val="00B316F5"/>
    <w:rsid w:val="00B31BC9"/>
    <w:rsid w:val="00B3344C"/>
    <w:rsid w:val="00B3391B"/>
    <w:rsid w:val="00B341B0"/>
    <w:rsid w:val="00B34A22"/>
    <w:rsid w:val="00B35C5A"/>
    <w:rsid w:val="00B35D61"/>
    <w:rsid w:val="00B3725A"/>
    <w:rsid w:val="00B37DFB"/>
    <w:rsid w:val="00B404D5"/>
    <w:rsid w:val="00B40AC4"/>
    <w:rsid w:val="00B40AFC"/>
    <w:rsid w:val="00B41F15"/>
    <w:rsid w:val="00B42280"/>
    <w:rsid w:val="00B42EC7"/>
    <w:rsid w:val="00B42F28"/>
    <w:rsid w:val="00B4326B"/>
    <w:rsid w:val="00B43615"/>
    <w:rsid w:val="00B4468F"/>
    <w:rsid w:val="00B462D7"/>
    <w:rsid w:val="00B465C2"/>
    <w:rsid w:val="00B47432"/>
    <w:rsid w:val="00B479C3"/>
    <w:rsid w:val="00B47D8C"/>
    <w:rsid w:val="00B51EC2"/>
    <w:rsid w:val="00B523AC"/>
    <w:rsid w:val="00B52508"/>
    <w:rsid w:val="00B542C3"/>
    <w:rsid w:val="00B55889"/>
    <w:rsid w:val="00B55B9A"/>
    <w:rsid w:val="00B55F5F"/>
    <w:rsid w:val="00B56162"/>
    <w:rsid w:val="00B567C5"/>
    <w:rsid w:val="00B571E5"/>
    <w:rsid w:val="00B57218"/>
    <w:rsid w:val="00B60839"/>
    <w:rsid w:val="00B61612"/>
    <w:rsid w:val="00B62DCF"/>
    <w:rsid w:val="00B63213"/>
    <w:rsid w:val="00B63595"/>
    <w:rsid w:val="00B67004"/>
    <w:rsid w:val="00B677DF"/>
    <w:rsid w:val="00B703FE"/>
    <w:rsid w:val="00B73498"/>
    <w:rsid w:val="00B74517"/>
    <w:rsid w:val="00B747B7"/>
    <w:rsid w:val="00B74A5F"/>
    <w:rsid w:val="00B762F6"/>
    <w:rsid w:val="00B76441"/>
    <w:rsid w:val="00B76B1E"/>
    <w:rsid w:val="00B80961"/>
    <w:rsid w:val="00B8158E"/>
    <w:rsid w:val="00B824DD"/>
    <w:rsid w:val="00B849F1"/>
    <w:rsid w:val="00B84FB0"/>
    <w:rsid w:val="00B86AC7"/>
    <w:rsid w:val="00B86DF5"/>
    <w:rsid w:val="00B870DB"/>
    <w:rsid w:val="00B879E7"/>
    <w:rsid w:val="00B87B20"/>
    <w:rsid w:val="00B91F1D"/>
    <w:rsid w:val="00B92A0B"/>
    <w:rsid w:val="00B94717"/>
    <w:rsid w:val="00B948FB"/>
    <w:rsid w:val="00B94FDC"/>
    <w:rsid w:val="00B95941"/>
    <w:rsid w:val="00B96A89"/>
    <w:rsid w:val="00B97DF7"/>
    <w:rsid w:val="00BA011C"/>
    <w:rsid w:val="00BA03D7"/>
    <w:rsid w:val="00BA0B84"/>
    <w:rsid w:val="00BA0C03"/>
    <w:rsid w:val="00BA0FD6"/>
    <w:rsid w:val="00BA1B82"/>
    <w:rsid w:val="00BA367D"/>
    <w:rsid w:val="00BA4B9C"/>
    <w:rsid w:val="00BA588B"/>
    <w:rsid w:val="00BA67C5"/>
    <w:rsid w:val="00BA6C4D"/>
    <w:rsid w:val="00BA6EC3"/>
    <w:rsid w:val="00BA71EA"/>
    <w:rsid w:val="00BB05CF"/>
    <w:rsid w:val="00BB18F1"/>
    <w:rsid w:val="00BB210C"/>
    <w:rsid w:val="00BB2549"/>
    <w:rsid w:val="00BB2FA9"/>
    <w:rsid w:val="00BB2FAA"/>
    <w:rsid w:val="00BB32E7"/>
    <w:rsid w:val="00BB485D"/>
    <w:rsid w:val="00BB494D"/>
    <w:rsid w:val="00BB4A03"/>
    <w:rsid w:val="00BB7EDF"/>
    <w:rsid w:val="00BC0229"/>
    <w:rsid w:val="00BC227B"/>
    <w:rsid w:val="00BC2910"/>
    <w:rsid w:val="00BC29F3"/>
    <w:rsid w:val="00BC2C67"/>
    <w:rsid w:val="00BC33E6"/>
    <w:rsid w:val="00BC3B9B"/>
    <w:rsid w:val="00BC46C6"/>
    <w:rsid w:val="00BC561B"/>
    <w:rsid w:val="00BC5B77"/>
    <w:rsid w:val="00BC676B"/>
    <w:rsid w:val="00BC7E23"/>
    <w:rsid w:val="00BD0A20"/>
    <w:rsid w:val="00BD0FF0"/>
    <w:rsid w:val="00BD2150"/>
    <w:rsid w:val="00BD27F0"/>
    <w:rsid w:val="00BD2A4B"/>
    <w:rsid w:val="00BD5456"/>
    <w:rsid w:val="00BD5E89"/>
    <w:rsid w:val="00BD6B48"/>
    <w:rsid w:val="00BD71A0"/>
    <w:rsid w:val="00BD7A67"/>
    <w:rsid w:val="00BE01C2"/>
    <w:rsid w:val="00BE0F93"/>
    <w:rsid w:val="00BE1172"/>
    <w:rsid w:val="00BE1895"/>
    <w:rsid w:val="00BE2753"/>
    <w:rsid w:val="00BE2986"/>
    <w:rsid w:val="00BE3D36"/>
    <w:rsid w:val="00BE41B7"/>
    <w:rsid w:val="00BE6CA5"/>
    <w:rsid w:val="00BE7259"/>
    <w:rsid w:val="00BE7658"/>
    <w:rsid w:val="00BE7960"/>
    <w:rsid w:val="00BF0234"/>
    <w:rsid w:val="00BF2003"/>
    <w:rsid w:val="00BF254C"/>
    <w:rsid w:val="00BF6499"/>
    <w:rsid w:val="00BF7D32"/>
    <w:rsid w:val="00C00B5B"/>
    <w:rsid w:val="00C01F34"/>
    <w:rsid w:val="00C025C8"/>
    <w:rsid w:val="00C0301E"/>
    <w:rsid w:val="00C04C34"/>
    <w:rsid w:val="00C0728B"/>
    <w:rsid w:val="00C073B2"/>
    <w:rsid w:val="00C103F6"/>
    <w:rsid w:val="00C105A6"/>
    <w:rsid w:val="00C11A9E"/>
    <w:rsid w:val="00C11CEA"/>
    <w:rsid w:val="00C126CC"/>
    <w:rsid w:val="00C12CBA"/>
    <w:rsid w:val="00C1330F"/>
    <w:rsid w:val="00C133ED"/>
    <w:rsid w:val="00C13A9C"/>
    <w:rsid w:val="00C157B4"/>
    <w:rsid w:val="00C1584E"/>
    <w:rsid w:val="00C2050A"/>
    <w:rsid w:val="00C21B96"/>
    <w:rsid w:val="00C220B1"/>
    <w:rsid w:val="00C22CEF"/>
    <w:rsid w:val="00C2456B"/>
    <w:rsid w:val="00C24F67"/>
    <w:rsid w:val="00C25586"/>
    <w:rsid w:val="00C25D0C"/>
    <w:rsid w:val="00C25D9D"/>
    <w:rsid w:val="00C273DE"/>
    <w:rsid w:val="00C275ED"/>
    <w:rsid w:val="00C27783"/>
    <w:rsid w:val="00C3063A"/>
    <w:rsid w:val="00C31CA2"/>
    <w:rsid w:val="00C33BDC"/>
    <w:rsid w:val="00C34FC7"/>
    <w:rsid w:val="00C357A1"/>
    <w:rsid w:val="00C37CDA"/>
    <w:rsid w:val="00C408C7"/>
    <w:rsid w:val="00C42896"/>
    <w:rsid w:val="00C43030"/>
    <w:rsid w:val="00C4312E"/>
    <w:rsid w:val="00C44237"/>
    <w:rsid w:val="00C45D5C"/>
    <w:rsid w:val="00C47A17"/>
    <w:rsid w:val="00C47E74"/>
    <w:rsid w:val="00C5032B"/>
    <w:rsid w:val="00C5121C"/>
    <w:rsid w:val="00C520EA"/>
    <w:rsid w:val="00C52195"/>
    <w:rsid w:val="00C5272E"/>
    <w:rsid w:val="00C52A49"/>
    <w:rsid w:val="00C5308D"/>
    <w:rsid w:val="00C5329A"/>
    <w:rsid w:val="00C53F36"/>
    <w:rsid w:val="00C5631F"/>
    <w:rsid w:val="00C56563"/>
    <w:rsid w:val="00C56A0A"/>
    <w:rsid w:val="00C620EE"/>
    <w:rsid w:val="00C62A57"/>
    <w:rsid w:val="00C62EEB"/>
    <w:rsid w:val="00C6383F"/>
    <w:rsid w:val="00C63F9F"/>
    <w:rsid w:val="00C644ED"/>
    <w:rsid w:val="00C64B46"/>
    <w:rsid w:val="00C65223"/>
    <w:rsid w:val="00C66123"/>
    <w:rsid w:val="00C66BC4"/>
    <w:rsid w:val="00C66D2B"/>
    <w:rsid w:val="00C66F18"/>
    <w:rsid w:val="00C671F9"/>
    <w:rsid w:val="00C67955"/>
    <w:rsid w:val="00C7002F"/>
    <w:rsid w:val="00C702AB"/>
    <w:rsid w:val="00C71444"/>
    <w:rsid w:val="00C71F9A"/>
    <w:rsid w:val="00C71FFF"/>
    <w:rsid w:val="00C73396"/>
    <w:rsid w:val="00C73775"/>
    <w:rsid w:val="00C74BA5"/>
    <w:rsid w:val="00C74C68"/>
    <w:rsid w:val="00C765B3"/>
    <w:rsid w:val="00C76F12"/>
    <w:rsid w:val="00C7704B"/>
    <w:rsid w:val="00C8038A"/>
    <w:rsid w:val="00C82E26"/>
    <w:rsid w:val="00C83AC9"/>
    <w:rsid w:val="00C83C5E"/>
    <w:rsid w:val="00C83FC8"/>
    <w:rsid w:val="00C85EBA"/>
    <w:rsid w:val="00C85F12"/>
    <w:rsid w:val="00C86475"/>
    <w:rsid w:val="00C864AD"/>
    <w:rsid w:val="00C8709B"/>
    <w:rsid w:val="00C871DC"/>
    <w:rsid w:val="00C872E3"/>
    <w:rsid w:val="00C876EA"/>
    <w:rsid w:val="00C93081"/>
    <w:rsid w:val="00C9391A"/>
    <w:rsid w:val="00C939F5"/>
    <w:rsid w:val="00C94138"/>
    <w:rsid w:val="00C95100"/>
    <w:rsid w:val="00C95906"/>
    <w:rsid w:val="00C95FCC"/>
    <w:rsid w:val="00C96871"/>
    <w:rsid w:val="00C976B5"/>
    <w:rsid w:val="00C97AC0"/>
    <w:rsid w:val="00C97DD0"/>
    <w:rsid w:val="00CA0B5A"/>
    <w:rsid w:val="00CA11BB"/>
    <w:rsid w:val="00CA137E"/>
    <w:rsid w:val="00CA1F0C"/>
    <w:rsid w:val="00CA1F5C"/>
    <w:rsid w:val="00CA2DBF"/>
    <w:rsid w:val="00CA3999"/>
    <w:rsid w:val="00CA3D7A"/>
    <w:rsid w:val="00CA4691"/>
    <w:rsid w:val="00CA4D45"/>
    <w:rsid w:val="00CA529E"/>
    <w:rsid w:val="00CA71A1"/>
    <w:rsid w:val="00CB0B92"/>
    <w:rsid w:val="00CB13A2"/>
    <w:rsid w:val="00CB141F"/>
    <w:rsid w:val="00CB168F"/>
    <w:rsid w:val="00CB265F"/>
    <w:rsid w:val="00CB272F"/>
    <w:rsid w:val="00CB2FDC"/>
    <w:rsid w:val="00CB31DA"/>
    <w:rsid w:val="00CB3412"/>
    <w:rsid w:val="00CB4651"/>
    <w:rsid w:val="00CB4B47"/>
    <w:rsid w:val="00CB72E2"/>
    <w:rsid w:val="00CB72E6"/>
    <w:rsid w:val="00CB737C"/>
    <w:rsid w:val="00CB7A0D"/>
    <w:rsid w:val="00CB7FE0"/>
    <w:rsid w:val="00CC0386"/>
    <w:rsid w:val="00CC0B77"/>
    <w:rsid w:val="00CC0D4B"/>
    <w:rsid w:val="00CC144B"/>
    <w:rsid w:val="00CC1A9D"/>
    <w:rsid w:val="00CC23D3"/>
    <w:rsid w:val="00CC2E97"/>
    <w:rsid w:val="00CC2F38"/>
    <w:rsid w:val="00CC2FC7"/>
    <w:rsid w:val="00CC45A6"/>
    <w:rsid w:val="00CC583D"/>
    <w:rsid w:val="00CC6D77"/>
    <w:rsid w:val="00CD1ACF"/>
    <w:rsid w:val="00CD224D"/>
    <w:rsid w:val="00CD443D"/>
    <w:rsid w:val="00CD4644"/>
    <w:rsid w:val="00CE071A"/>
    <w:rsid w:val="00CE237E"/>
    <w:rsid w:val="00CE28A9"/>
    <w:rsid w:val="00CE2F44"/>
    <w:rsid w:val="00CE3B45"/>
    <w:rsid w:val="00CE57D1"/>
    <w:rsid w:val="00CE5F01"/>
    <w:rsid w:val="00CE667F"/>
    <w:rsid w:val="00CE6FCC"/>
    <w:rsid w:val="00CE78BD"/>
    <w:rsid w:val="00CF0171"/>
    <w:rsid w:val="00CF05D9"/>
    <w:rsid w:val="00CF077A"/>
    <w:rsid w:val="00CF0C2E"/>
    <w:rsid w:val="00CF0E99"/>
    <w:rsid w:val="00CF213A"/>
    <w:rsid w:val="00CF2688"/>
    <w:rsid w:val="00CF2F51"/>
    <w:rsid w:val="00CF46C1"/>
    <w:rsid w:val="00CF537A"/>
    <w:rsid w:val="00CF646C"/>
    <w:rsid w:val="00CF76C1"/>
    <w:rsid w:val="00D00012"/>
    <w:rsid w:val="00D00F18"/>
    <w:rsid w:val="00D00FEE"/>
    <w:rsid w:val="00D01347"/>
    <w:rsid w:val="00D01853"/>
    <w:rsid w:val="00D03DE6"/>
    <w:rsid w:val="00D04A11"/>
    <w:rsid w:val="00D0636F"/>
    <w:rsid w:val="00D0688B"/>
    <w:rsid w:val="00D06D26"/>
    <w:rsid w:val="00D0790E"/>
    <w:rsid w:val="00D1053C"/>
    <w:rsid w:val="00D10917"/>
    <w:rsid w:val="00D10B01"/>
    <w:rsid w:val="00D11820"/>
    <w:rsid w:val="00D1185C"/>
    <w:rsid w:val="00D11C24"/>
    <w:rsid w:val="00D12B84"/>
    <w:rsid w:val="00D12F65"/>
    <w:rsid w:val="00D15B3F"/>
    <w:rsid w:val="00D16979"/>
    <w:rsid w:val="00D16FBB"/>
    <w:rsid w:val="00D208F3"/>
    <w:rsid w:val="00D219D8"/>
    <w:rsid w:val="00D2217E"/>
    <w:rsid w:val="00D22A8D"/>
    <w:rsid w:val="00D232F3"/>
    <w:rsid w:val="00D2392D"/>
    <w:rsid w:val="00D23C32"/>
    <w:rsid w:val="00D249B8"/>
    <w:rsid w:val="00D250AD"/>
    <w:rsid w:val="00D25943"/>
    <w:rsid w:val="00D270F7"/>
    <w:rsid w:val="00D271E4"/>
    <w:rsid w:val="00D2752B"/>
    <w:rsid w:val="00D30228"/>
    <w:rsid w:val="00D30C7C"/>
    <w:rsid w:val="00D30DC8"/>
    <w:rsid w:val="00D31229"/>
    <w:rsid w:val="00D3153C"/>
    <w:rsid w:val="00D32C54"/>
    <w:rsid w:val="00D3487C"/>
    <w:rsid w:val="00D34C7C"/>
    <w:rsid w:val="00D35229"/>
    <w:rsid w:val="00D35B9B"/>
    <w:rsid w:val="00D36874"/>
    <w:rsid w:val="00D3798C"/>
    <w:rsid w:val="00D414DA"/>
    <w:rsid w:val="00D41970"/>
    <w:rsid w:val="00D4320C"/>
    <w:rsid w:val="00D436E2"/>
    <w:rsid w:val="00D438EA"/>
    <w:rsid w:val="00D43A04"/>
    <w:rsid w:val="00D43BE8"/>
    <w:rsid w:val="00D44870"/>
    <w:rsid w:val="00D44B64"/>
    <w:rsid w:val="00D45B82"/>
    <w:rsid w:val="00D46422"/>
    <w:rsid w:val="00D46CC0"/>
    <w:rsid w:val="00D47785"/>
    <w:rsid w:val="00D50180"/>
    <w:rsid w:val="00D5071A"/>
    <w:rsid w:val="00D50C28"/>
    <w:rsid w:val="00D519F9"/>
    <w:rsid w:val="00D523EC"/>
    <w:rsid w:val="00D525E4"/>
    <w:rsid w:val="00D52A2E"/>
    <w:rsid w:val="00D5371C"/>
    <w:rsid w:val="00D53B18"/>
    <w:rsid w:val="00D53F7F"/>
    <w:rsid w:val="00D5741A"/>
    <w:rsid w:val="00D60C83"/>
    <w:rsid w:val="00D60F78"/>
    <w:rsid w:val="00D6163D"/>
    <w:rsid w:val="00D61C54"/>
    <w:rsid w:val="00D61FBC"/>
    <w:rsid w:val="00D62181"/>
    <w:rsid w:val="00D6262D"/>
    <w:rsid w:val="00D62B8F"/>
    <w:rsid w:val="00D64806"/>
    <w:rsid w:val="00D650E6"/>
    <w:rsid w:val="00D65658"/>
    <w:rsid w:val="00D66582"/>
    <w:rsid w:val="00D66837"/>
    <w:rsid w:val="00D676D0"/>
    <w:rsid w:val="00D67D62"/>
    <w:rsid w:val="00D71DEA"/>
    <w:rsid w:val="00D72593"/>
    <w:rsid w:val="00D75479"/>
    <w:rsid w:val="00D755CF"/>
    <w:rsid w:val="00D75619"/>
    <w:rsid w:val="00D76405"/>
    <w:rsid w:val="00D7695C"/>
    <w:rsid w:val="00D805D9"/>
    <w:rsid w:val="00D81488"/>
    <w:rsid w:val="00D81D45"/>
    <w:rsid w:val="00D82F93"/>
    <w:rsid w:val="00D8341D"/>
    <w:rsid w:val="00D83445"/>
    <w:rsid w:val="00D840BB"/>
    <w:rsid w:val="00D8592B"/>
    <w:rsid w:val="00D87577"/>
    <w:rsid w:val="00D87F06"/>
    <w:rsid w:val="00D9023B"/>
    <w:rsid w:val="00D90910"/>
    <w:rsid w:val="00D90914"/>
    <w:rsid w:val="00D91354"/>
    <w:rsid w:val="00D91843"/>
    <w:rsid w:val="00D925D2"/>
    <w:rsid w:val="00D9391F"/>
    <w:rsid w:val="00D93F41"/>
    <w:rsid w:val="00D94955"/>
    <w:rsid w:val="00D9559E"/>
    <w:rsid w:val="00D962ED"/>
    <w:rsid w:val="00D9691B"/>
    <w:rsid w:val="00D96CEB"/>
    <w:rsid w:val="00D97B15"/>
    <w:rsid w:val="00DA0384"/>
    <w:rsid w:val="00DA2299"/>
    <w:rsid w:val="00DA2862"/>
    <w:rsid w:val="00DA2900"/>
    <w:rsid w:val="00DA3ED0"/>
    <w:rsid w:val="00DA455C"/>
    <w:rsid w:val="00DA4903"/>
    <w:rsid w:val="00DA50F2"/>
    <w:rsid w:val="00DA5485"/>
    <w:rsid w:val="00DA5D66"/>
    <w:rsid w:val="00DB0212"/>
    <w:rsid w:val="00DB0B0A"/>
    <w:rsid w:val="00DB2703"/>
    <w:rsid w:val="00DB2FE5"/>
    <w:rsid w:val="00DB454C"/>
    <w:rsid w:val="00DB63AA"/>
    <w:rsid w:val="00DB66A8"/>
    <w:rsid w:val="00DB693D"/>
    <w:rsid w:val="00DB6DAD"/>
    <w:rsid w:val="00DB6F9F"/>
    <w:rsid w:val="00DB6FA9"/>
    <w:rsid w:val="00DB7F8A"/>
    <w:rsid w:val="00DC167A"/>
    <w:rsid w:val="00DC25E7"/>
    <w:rsid w:val="00DC38C9"/>
    <w:rsid w:val="00DC4BA0"/>
    <w:rsid w:val="00DC4F4E"/>
    <w:rsid w:val="00DC5945"/>
    <w:rsid w:val="00DC7DB4"/>
    <w:rsid w:val="00DD101C"/>
    <w:rsid w:val="00DD2D2C"/>
    <w:rsid w:val="00DD3861"/>
    <w:rsid w:val="00DD42A7"/>
    <w:rsid w:val="00DD4CD3"/>
    <w:rsid w:val="00DD5BC2"/>
    <w:rsid w:val="00DD5FBF"/>
    <w:rsid w:val="00DD7408"/>
    <w:rsid w:val="00DD7A20"/>
    <w:rsid w:val="00DE1467"/>
    <w:rsid w:val="00DE1E55"/>
    <w:rsid w:val="00DE2B16"/>
    <w:rsid w:val="00DE2D22"/>
    <w:rsid w:val="00DE2D5A"/>
    <w:rsid w:val="00DE4BAE"/>
    <w:rsid w:val="00DE5073"/>
    <w:rsid w:val="00DE57B5"/>
    <w:rsid w:val="00DE62C3"/>
    <w:rsid w:val="00DE6C09"/>
    <w:rsid w:val="00DF01C3"/>
    <w:rsid w:val="00DF0ED3"/>
    <w:rsid w:val="00DF2962"/>
    <w:rsid w:val="00DF36E5"/>
    <w:rsid w:val="00DF38F0"/>
    <w:rsid w:val="00DF3E41"/>
    <w:rsid w:val="00DF4E8A"/>
    <w:rsid w:val="00DF58D4"/>
    <w:rsid w:val="00DF5ACD"/>
    <w:rsid w:val="00DF6F46"/>
    <w:rsid w:val="00DF7809"/>
    <w:rsid w:val="00DF7A81"/>
    <w:rsid w:val="00E0057B"/>
    <w:rsid w:val="00E015EA"/>
    <w:rsid w:val="00E019D9"/>
    <w:rsid w:val="00E01C6C"/>
    <w:rsid w:val="00E03741"/>
    <w:rsid w:val="00E048C8"/>
    <w:rsid w:val="00E04E13"/>
    <w:rsid w:val="00E06971"/>
    <w:rsid w:val="00E070D7"/>
    <w:rsid w:val="00E072DE"/>
    <w:rsid w:val="00E07358"/>
    <w:rsid w:val="00E101BF"/>
    <w:rsid w:val="00E108B2"/>
    <w:rsid w:val="00E10B29"/>
    <w:rsid w:val="00E10BBD"/>
    <w:rsid w:val="00E12D9B"/>
    <w:rsid w:val="00E1339B"/>
    <w:rsid w:val="00E13A6F"/>
    <w:rsid w:val="00E141E1"/>
    <w:rsid w:val="00E15ED1"/>
    <w:rsid w:val="00E163DE"/>
    <w:rsid w:val="00E17A9B"/>
    <w:rsid w:val="00E201F8"/>
    <w:rsid w:val="00E21AFB"/>
    <w:rsid w:val="00E22FAB"/>
    <w:rsid w:val="00E23400"/>
    <w:rsid w:val="00E239D6"/>
    <w:rsid w:val="00E24850"/>
    <w:rsid w:val="00E24A50"/>
    <w:rsid w:val="00E30F0B"/>
    <w:rsid w:val="00E31AD8"/>
    <w:rsid w:val="00E3239D"/>
    <w:rsid w:val="00E33A78"/>
    <w:rsid w:val="00E3528D"/>
    <w:rsid w:val="00E3530F"/>
    <w:rsid w:val="00E36394"/>
    <w:rsid w:val="00E369F6"/>
    <w:rsid w:val="00E4136E"/>
    <w:rsid w:val="00E41868"/>
    <w:rsid w:val="00E43068"/>
    <w:rsid w:val="00E43081"/>
    <w:rsid w:val="00E4387B"/>
    <w:rsid w:val="00E44971"/>
    <w:rsid w:val="00E449F1"/>
    <w:rsid w:val="00E44A83"/>
    <w:rsid w:val="00E47860"/>
    <w:rsid w:val="00E51644"/>
    <w:rsid w:val="00E51E68"/>
    <w:rsid w:val="00E527A0"/>
    <w:rsid w:val="00E53A16"/>
    <w:rsid w:val="00E543AB"/>
    <w:rsid w:val="00E54EDB"/>
    <w:rsid w:val="00E55DCC"/>
    <w:rsid w:val="00E56C5A"/>
    <w:rsid w:val="00E6165B"/>
    <w:rsid w:val="00E61FD4"/>
    <w:rsid w:val="00E627D5"/>
    <w:rsid w:val="00E630DD"/>
    <w:rsid w:val="00E63B5D"/>
    <w:rsid w:val="00E64E6D"/>
    <w:rsid w:val="00E64FF3"/>
    <w:rsid w:val="00E667E9"/>
    <w:rsid w:val="00E67934"/>
    <w:rsid w:val="00E705AD"/>
    <w:rsid w:val="00E70973"/>
    <w:rsid w:val="00E70E44"/>
    <w:rsid w:val="00E71756"/>
    <w:rsid w:val="00E71FF7"/>
    <w:rsid w:val="00E7226F"/>
    <w:rsid w:val="00E75C5C"/>
    <w:rsid w:val="00E75CFC"/>
    <w:rsid w:val="00E8241C"/>
    <w:rsid w:val="00E82728"/>
    <w:rsid w:val="00E83D21"/>
    <w:rsid w:val="00E84563"/>
    <w:rsid w:val="00E85C32"/>
    <w:rsid w:val="00E864B2"/>
    <w:rsid w:val="00E86F5B"/>
    <w:rsid w:val="00E8783D"/>
    <w:rsid w:val="00E9135A"/>
    <w:rsid w:val="00E9245A"/>
    <w:rsid w:val="00E940DD"/>
    <w:rsid w:val="00E944AF"/>
    <w:rsid w:val="00E94BE4"/>
    <w:rsid w:val="00E94C64"/>
    <w:rsid w:val="00E95A54"/>
    <w:rsid w:val="00E963C4"/>
    <w:rsid w:val="00E9647C"/>
    <w:rsid w:val="00E97688"/>
    <w:rsid w:val="00E978C1"/>
    <w:rsid w:val="00E97AF5"/>
    <w:rsid w:val="00EA0194"/>
    <w:rsid w:val="00EA0C50"/>
    <w:rsid w:val="00EA2BF5"/>
    <w:rsid w:val="00EA3F11"/>
    <w:rsid w:val="00EA4062"/>
    <w:rsid w:val="00EA6D75"/>
    <w:rsid w:val="00EA7F7C"/>
    <w:rsid w:val="00EB0BE9"/>
    <w:rsid w:val="00EB0C50"/>
    <w:rsid w:val="00EB1D23"/>
    <w:rsid w:val="00EB2B92"/>
    <w:rsid w:val="00EB33E4"/>
    <w:rsid w:val="00EB3738"/>
    <w:rsid w:val="00EB3958"/>
    <w:rsid w:val="00EB3E67"/>
    <w:rsid w:val="00EB5550"/>
    <w:rsid w:val="00EB5FDA"/>
    <w:rsid w:val="00EB66EB"/>
    <w:rsid w:val="00EB6B64"/>
    <w:rsid w:val="00EB6CF5"/>
    <w:rsid w:val="00EB6D81"/>
    <w:rsid w:val="00EB75FB"/>
    <w:rsid w:val="00EB77BB"/>
    <w:rsid w:val="00EC03B6"/>
    <w:rsid w:val="00EC1DCE"/>
    <w:rsid w:val="00EC2BB5"/>
    <w:rsid w:val="00EC34BF"/>
    <w:rsid w:val="00EC3D4E"/>
    <w:rsid w:val="00EC4B91"/>
    <w:rsid w:val="00EC4B98"/>
    <w:rsid w:val="00EC4FBD"/>
    <w:rsid w:val="00EC7FF5"/>
    <w:rsid w:val="00ED16C8"/>
    <w:rsid w:val="00ED212B"/>
    <w:rsid w:val="00ED31ED"/>
    <w:rsid w:val="00ED3C87"/>
    <w:rsid w:val="00ED5355"/>
    <w:rsid w:val="00ED56FF"/>
    <w:rsid w:val="00ED71B8"/>
    <w:rsid w:val="00ED760C"/>
    <w:rsid w:val="00ED7882"/>
    <w:rsid w:val="00ED7E08"/>
    <w:rsid w:val="00EE140F"/>
    <w:rsid w:val="00EE1546"/>
    <w:rsid w:val="00EE1C2C"/>
    <w:rsid w:val="00EE1F53"/>
    <w:rsid w:val="00EE2146"/>
    <w:rsid w:val="00EE53AA"/>
    <w:rsid w:val="00EE5554"/>
    <w:rsid w:val="00EE656B"/>
    <w:rsid w:val="00EE7083"/>
    <w:rsid w:val="00EE7914"/>
    <w:rsid w:val="00EE7935"/>
    <w:rsid w:val="00EE7949"/>
    <w:rsid w:val="00EE7BE7"/>
    <w:rsid w:val="00EF0C30"/>
    <w:rsid w:val="00EF13EA"/>
    <w:rsid w:val="00EF1525"/>
    <w:rsid w:val="00EF1571"/>
    <w:rsid w:val="00EF15D8"/>
    <w:rsid w:val="00EF1A5C"/>
    <w:rsid w:val="00EF1FB8"/>
    <w:rsid w:val="00EF1FBE"/>
    <w:rsid w:val="00EF1FF2"/>
    <w:rsid w:val="00EF3A27"/>
    <w:rsid w:val="00EF3B9F"/>
    <w:rsid w:val="00EF3EC3"/>
    <w:rsid w:val="00EF4A4B"/>
    <w:rsid w:val="00EF4AD4"/>
    <w:rsid w:val="00EF5729"/>
    <w:rsid w:val="00EF6A03"/>
    <w:rsid w:val="00EF6A05"/>
    <w:rsid w:val="00EF6A83"/>
    <w:rsid w:val="00EF6D0E"/>
    <w:rsid w:val="00EF78A8"/>
    <w:rsid w:val="00F00B37"/>
    <w:rsid w:val="00F01354"/>
    <w:rsid w:val="00F015DB"/>
    <w:rsid w:val="00F0224E"/>
    <w:rsid w:val="00F028EB"/>
    <w:rsid w:val="00F0369A"/>
    <w:rsid w:val="00F04581"/>
    <w:rsid w:val="00F04884"/>
    <w:rsid w:val="00F04B42"/>
    <w:rsid w:val="00F05110"/>
    <w:rsid w:val="00F0578C"/>
    <w:rsid w:val="00F05BA3"/>
    <w:rsid w:val="00F06D82"/>
    <w:rsid w:val="00F06E29"/>
    <w:rsid w:val="00F06F8F"/>
    <w:rsid w:val="00F077A0"/>
    <w:rsid w:val="00F07905"/>
    <w:rsid w:val="00F10AC7"/>
    <w:rsid w:val="00F113F4"/>
    <w:rsid w:val="00F11C4A"/>
    <w:rsid w:val="00F11F8A"/>
    <w:rsid w:val="00F1218A"/>
    <w:rsid w:val="00F12B35"/>
    <w:rsid w:val="00F12EE5"/>
    <w:rsid w:val="00F130EB"/>
    <w:rsid w:val="00F13504"/>
    <w:rsid w:val="00F14EA1"/>
    <w:rsid w:val="00F153FB"/>
    <w:rsid w:val="00F15DF3"/>
    <w:rsid w:val="00F15E73"/>
    <w:rsid w:val="00F15FAE"/>
    <w:rsid w:val="00F17EBE"/>
    <w:rsid w:val="00F201C3"/>
    <w:rsid w:val="00F2112F"/>
    <w:rsid w:val="00F216C1"/>
    <w:rsid w:val="00F218E7"/>
    <w:rsid w:val="00F21B11"/>
    <w:rsid w:val="00F224E4"/>
    <w:rsid w:val="00F22913"/>
    <w:rsid w:val="00F25597"/>
    <w:rsid w:val="00F265D6"/>
    <w:rsid w:val="00F302C8"/>
    <w:rsid w:val="00F304F2"/>
    <w:rsid w:val="00F30601"/>
    <w:rsid w:val="00F3199A"/>
    <w:rsid w:val="00F324CE"/>
    <w:rsid w:val="00F3277A"/>
    <w:rsid w:val="00F32B82"/>
    <w:rsid w:val="00F33D31"/>
    <w:rsid w:val="00F33F45"/>
    <w:rsid w:val="00F3442F"/>
    <w:rsid w:val="00F34456"/>
    <w:rsid w:val="00F355D6"/>
    <w:rsid w:val="00F36AB0"/>
    <w:rsid w:val="00F37067"/>
    <w:rsid w:val="00F3727D"/>
    <w:rsid w:val="00F37F6A"/>
    <w:rsid w:val="00F4017E"/>
    <w:rsid w:val="00F40244"/>
    <w:rsid w:val="00F40BFD"/>
    <w:rsid w:val="00F4136D"/>
    <w:rsid w:val="00F42030"/>
    <w:rsid w:val="00F42746"/>
    <w:rsid w:val="00F42B66"/>
    <w:rsid w:val="00F42FCC"/>
    <w:rsid w:val="00F45340"/>
    <w:rsid w:val="00F46975"/>
    <w:rsid w:val="00F47B22"/>
    <w:rsid w:val="00F47EE2"/>
    <w:rsid w:val="00F47F24"/>
    <w:rsid w:val="00F50789"/>
    <w:rsid w:val="00F50A2D"/>
    <w:rsid w:val="00F51E0B"/>
    <w:rsid w:val="00F51E5A"/>
    <w:rsid w:val="00F51F3A"/>
    <w:rsid w:val="00F5236E"/>
    <w:rsid w:val="00F523E9"/>
    <w:rsid w:val="00F52AD2"/>
    <w:rsid w:val="00F53373"/>
    <w:rsid w:val="00F54609"/>
    <w:rsid w:val="00F54D60"/>
    <w:rsid w:val="00F564D2"/>
    <w:rsid w:val="00F56679"/>
    <w:rsid w:val="00F57E8B"/>
    <w:rsid w:val="00F60130"/>
    <w:rsid w:val="00F6133F"/>
    <w:rsid w:val="00F613F3"/>
    <w:rsid w:val="00F61973"/>
    <w:rsid w:val="00F619A6"/>
    <w:rsid w:val="00F624F8"/>
    <w:rsid w:val="00F630A4"/>
    <w:rsid w:val="00F64F27"/>
    <w:rsid w:val="00F650AB"/>
    <w:rsid w:val="00F65773"/>
    <w:rsid w:val="00F67194"/>
    <w:rsid w:val="00F67970"/>
    <w:rsid w:val="00F67BE0"/>
    <w:rsid w:val="00F67EA4"/>
    <w:rsid w:val="00F7020D"/>
    <w:rsid w:val="00F7247D"/>
    <w:rsid w:val="00F736CE"/>
    <w:rsid w:val="00F73722"/>
    <w:rsid w:val="00F73761"/>
    <w:rsid w:val="00F7409C"/>
    <w:rsid w:val="00F74414"/>
    <w:rsid w:val="00F74AED"/>
    <w:rsid w:val="00F75666"/>
    <w:rsid w:val="00F77587"/>
    <w:rsid w:val="00F808D3"/>
    <w:rsid w:val="00F811A0"/>
    <w:rsid w:val="00F811D8"/>
    <w:rsid w:val="00F81725"/>
    <w:rsid w:val="00F82268"/>
    <w:rsid w:val="00F840F7"/>
    <w:rsid w:val="00F84EC7"/>
    <w:rsid w:val="00F84F70"/>
    <w:rsid w:val="00F8591E"/>
    <w:rsid w:val="00F85929"/>
    <w:rsid w:val="00F85B9C"/>
    <w:rsid w:val="00F86ABB"/>
    <w:rsid w:val="00F86E90"/>
    <w:rsid w:val="00F875D4"/>
    <w:rsid w:val="00F90774"/>
    <w:rsid w:val="00F90CF0"/>
    <w:rsid w:val="00F91067"/>
    <w:rsid w:val="00F91DA3"/>
    <w:rsid w:val="00F933F2"/>
    <w:rsid w:val="00F9377E"/>
    <w:rsid w:val="00F93F20"/>
    <w:rsid w:val="00F94032"/>
    <w:rsid w:val="00F94E01"/>
    <w:rsid w:val="00FA0D0C"/>
    <w:rsid w:val="00FA13FA"/>
    <w:rsid w:val="00FA1435"/>
    <w:rsid w:val="00FA1E97"/>
    <w:rsid w:val="00FA1EB7"/>
    <w:rsid w:val="00FA1FEC"/>
    <w:rsid w:val="00FA2946"/>
    <w:rsid w:val="00FA34A6"/>
    <w:rsid w:val="00FA4132"/>
    <w:rsid w:val="00FA4AC2"/>
    <w:rsid w:val="00FA6B22"/>
    <w:rsid w:val="00FA6EB6"/>
    <w:rsid w:val="00FA7662"/>
    <w:rsid w:val="00FB074E"/>
    <w:rsid w:val="00FB07C0"/>
    <w:rsid w:val="00FB27CA"/>
    <w:rsid w:val="00FB3667"/>
    <w:rsid w:val="00FB43E9"/>
    <w:rsid w:val="00FB4F9B"/>
    <w:rsid w:val="00FB6137"/>
    <w:rsid w:val="00FB62AD"/>
    <w:rsid w:val="00FB6B6F"/>
    <w:rsid w:val="00FB6D73"/>
    <w:rsid w:val="00FC0003"/>
    <w:rsid w:val="00FC04B9"/>
    <w:rsid w:val="00FC0C4D"/>
    <w:rsid w:val="00FC25F0"/>
    <w:rsid w:val="00FC2E84"/>
    <w:rsid w:val="00FC33C8"/>
    <w:rsid w:val="00FC547F"/>
    <w:rsid w:val="00FC7565"/>
    <w:rsid w:val="00FC773B"/>
    <w:rsid w:val="00FC7D4D"/>
    <w:rsid w:val="00FC7E89"/>
    <w:rsid w:val="00FD1C7D"/>
    <w:rsid w:val="00FD2059"/>
    <w:rsid w:val="00FD33A2"/>
    <w:rsid w:val="00FD3710"/>
    <w:rsid w:val="00FD3CFD"/>
    <w:rsid w:val="00FD4C2F"/>
    <w:rsid w:val="00FD5505"/>
    <w:rsid w:val="00FD55B3"/>
    <w:rsid w:val="00FD69A7"/>
    <w:rsid w:val="00FD6FC7"/>
    <w:rsid w:val="00FD766A"/>
    <w:rsid w:val="00FE16AF"/>
    <w:rsid w:val="00FE1C81"/>
    <w:rsid w:val="00FE1EC3"/>
    <w:rsid w:val="00FE2C47"/>
    <w:rsid w:val="00FE37D9"/>
    <w:rsid w:val="00FE45E7"/>
    <w:rsid w:val="00FE52FD"/>
    <w:rsid w:val="00FE5676"/>
    <w:rsid w:val="00FE5F6B"/>
    <w:rsid w:val="00FE6F57"/>
    <w:rsid w:val="00FF2C27"/>
    <w:rsid w:val="00FF3602"/>
    <w:rsid w:val="00FF372A"/>
    <w:rsid w:val="00FF493D"/>
    <w:rsid w:val="00FF57D1"/>
    <w:rsid w:val="00FF592B"/>
    <w:rsid w:val="00FF60CC"/>
    <w:rsid w:val="00FF6B2C"/>
    <w:rsid w:val="00FF6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38E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Simplified Arabic"/>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1E2DD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uiPriority w:val="9"/>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uiPriority w:val="9"/>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uiPriority w:val="99"/>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paragraph" w:customStyle="1" w:styleId="General1L9">
    <w:name w:val="General 1 L9"/>
    <w:basedOn w:val="Normal"/>
    <w:link w:val="General1L9Char"/>
    <w:rsid w:val="001E2DD0"/>
    <w:pPr>
      <w:numPr>
        <w:ilvl w:val="8"/>
        <w:numId w:val="3"/>
      </w:numPr>
      <w:outlineLvl w:val="8"/>
    </w:pPr>
    <w:rPr>
      <w:lang w:eastAsia="en-GB"/>
    </w:rPr>
  </w:style>
  <w:style w:type="character" w:customStyle="1" w:styleId="General1L9Char">
    <w:name w:val="General 1 L9 Char"/>
    <w:basedOn w:val="BodyTextChar"/>
    <w:link w:val="General1L9"/>
    <w:rsid w:val="001E2DD0"/>
    <w:rPr>
      <w:rFonts w:cs="Times New Roman"/>
      <w:sz w:val="24"/>
      <w:szCs w:val="24"/>
      <w:lang w:eastAsia="en-GB" w:bidi="ar-AE"/>
    </w:rPr>
  </w:style>
  <w:style w:type="paragraph" w:customStyle="1" w:styleId="General1L8">
    <w:name w:val="General 1 L8"/>
    <w:basedOn w:val="Normal"/>
    <w:link w:val="General1L8Char"/>
    <w:rsid w:val="001E2DD0"/>
    <w:pPr>
      <w:numPr>
        <w:ilvl w:val="7"/>
        <w:numId w:val="3"/>
      </w:numPr>
      <w:outlineLvl w:val="7"/>
    </w:pPr>
    <w:rPr>
      <w:lang w:eastAsia="en-GB"/>
    </w:rPr>
  </w:style>
  <w:style w:type="character" w:customStyle="1" w:styleId="General1L8Char">
    <w:name w:val="General 1 L8 Char"/>
    <w:basedOn w:val="BodyTextChar"/>
    <w:link w:val="General1L8"/>
    <w:rsid w:val="001E2DD0"/>
    <w:rPr>
      <w:rFonts w:cs="Times New Roman"/>
      <w:sz w:val="24"/>
      <w:szCs w:val="24"/>
      <w:lang w:eastAsia="en-GB" w:bidi="ar-AE"/>
    </w:rPr>
  </w:style>
  <w:style w:type="paragraph" w:customStyle="1" w:styleId="General1L7">
    <w:name w:val="General 1 L7"/>
    <w:basedOn w:val="Normal"/>
    <w:link w:val="General1L7Char"/>
    <w:rsid w:val="001E2DD0"/>
    <w:pPr>
      <w:numPr>
        <w:ilvl w:val="6"/>
        <w:numId w:val="3"/>
      </w:numPr>
      <w:outlineLvl w:val="6"/>
    </w:pPr>
    <w:rPr>
      <w:lang w:eastAsia="en-GB"/>
    </w:rPr>
  </w:style>
  <w:style w:type="character" w:customStyle="1" w:styleId="General1L7Char">
    <w:name w:val="General 1 L7 Char"/>
    <w:basedOn w:val="BodyTextChar"/>
    <w:link w:val="General1L7"/>
    <w:rsid w:val="001E2DD0"/>
    <w:rPr>
      <w:rFonts w:cs="Times New Roman"/>
      <w:sz w:val="24"/>
      <w:szCs w:val="24"/>
      <w:lang w:eastAsia="en-GB" w:bidi="ar-AE"/>
    </w:rPr>
  </w:style>
  <w:style w:type="paragraph" w:customStyle="1" w:styleId="General1L6">
    <w:name w:val="General 1 L6"/>
    <w:basedOn w:val="Normal"/>
    <w:next w:val="BodyText5"/>
    <w:link w:val="General1L6Char"/>
    <w:rsid w:val="001E2DD0"/>
    <w:pPr>
      <w:numPr>
        <w:ilvl w:val="5"/>
        <w:numId w:val="3"/>
      </w:numPr>
      <w:outlineLvl w:val="5"/>
    </w:pPr>
    <w:rPr>
      <w:lang w:eastAsia="en-GB"/>
    </w:rPr>
  </w:style>
  <w:style w:type="character" w:customStyle="1" w:styleId="General1L6Char">
    <w:name w:val="General 1 L6 Char"/>
    <w:basedOn w:val="BodyTextChar"/>
    <w:link w:val="General1L6"/>
    <w:rsid w:val="001E2DD0"/>
    <w:rPr>
      <w:rFonts w:cs="Times New Roman"/>
      <w:sz w:val="24"/>
      <w:szCs w:val="24"/>
      <w:lang w:eastAsia="en-GB" w:bidi="ar-AE"/>
    </w:rPr>
  </w:style>
  <w:style w:type="paragraph" w:customStyle="1" w:styleId="General1L5">
    <w:name w:val="General 1 L5"/>
    <w:basedOn w:val="Normal"/>
    <w:next w:val="BodyText4"/>
    <w:link w:val="General1L5Char"/>
    <w:rsid w:val="001E2DD0"/>
    <w:pPr>
      <w:numPr>
        <w:ilvl w:val="4"/>
        <w:numId w:val="3"/>
      </w:numPr>
      <w:outlineLvl w:val="4"/>
    </w:pPr>
    <w:rPr>
      <w:lang w:eastAsia="en-GB"/>
    </w:rPr>
  </w:style>
  <w:style w:type="character" w:customStyle="1" w:styleId="General1L5Char">
    <w:name w:val="General 1 L5 Char"/>
    <w:basedOn w:val="BodyTextChar"/>
    <w:link w:val="General1L5"/>
    <w:rsid w:val="001E2DD0"/>
    <w:rPr>
      <w:rFonts w:cs="Times New Roman"/>
      <w:sz w:val="24"/>
      <w:szCs w:val="24"/>
      <w:lang w:eastAsia="en-GB" w:bidi="ar-AE"/>
    </w:rPr>
  </w:style>
  <w:style w:type="paragraph" w:customStyle="1" w:styleId="General1L4">
    <w:name w:val="General 1 L4"/>
    <w:basedOn w:val="Normal"/>
    <w:next w:val="BodyText3"/>
    <w:link w:val="General1L4Char"/>
    <w:rsid w:val="001E2DD0"/>
    <w:pPr>
      <w:numPr>
        <w:ilvl w:val="3"/>
        <w:numId w:val="3"/>
      </w:numPr>
      <w:outlineLvl w:val="3"/>
    </w:pPr>
    <w:rPr>
      <w:lang w:eastAsia="en-GB"/>
    </w:rPr>
  </w:style>
  <w:style w:type="character" w:customStyle="1" w:styleId="General1L4Char">
    <w:name w:val="General 1 L4 Char"/>
    <w:basedOn w:val="BodyTextChar"/>
    <w:link w:val="General1L4"/>
    <w:rsid w:val="001E2DD0"/>
    <w:rPr>
      <w:rFonts w:cs="Times New Roman"/>
      <w:sz w:val="24"/>
      <w:szCs w:val="24"/>
      <w:lang w:eastAsia="en-GB" w:bidi="ar-AE"/>
    </w:rPr>
  </w:style>
  <w:style w:type="paragraph" w:customStyle="1" w:styleId="General1L3">
    <w:name w:val="General 1 L3"/>
    <w:basedOn w:val="Normal"/>
    <w:next w:val="BodyText2"/>
    <w:link w:val="General1L3Char"/>
    <w:rsid w:val="001E2DD0"/>
    <w:pPr>
      <w:numPr>
        <w:ilvl w:val="2"/>
        <w:numId w:val="3"/>
      </w:numPr>
      <w:outlineLvl w:val="2"/>
    </w:pPr>
    <w:rPr>
      <w:lang w:eastAsia="en-GB"/>
    </w:rPr>
  </w:style>
  <w:style w:type="character" w:customStyle="1" w:styleId="General1L3Char">
    <w:name w:val="General 1 L3 Char"/>
    <w:basedOn w:val="BodyTextChar"/>
    <w:link w:val="General1L3"/>
    <w:rsid w:val="001E2DD0"/>
    <w:rPr>
      <w:rFonts w:cs="Times New Roman"/>
      <w:sz w:val="24"/>
      <w:szCs w:val="24"/>
      <w:lang w:eastAsia="en-GB" w:bidi="ar-AE"/>
    </w:rPr>
  </w:style>
  <w:style w:type="paragraph" w:customStyle="1" w:styleId="General1L2">
    <w:name w:val="General 1 L2"/>
    <w:basedOn w:val="Normal"/>
    <w:next w:val="BodyText1"/>
    <w:link w:val="General1L2Char"/>
    <w:rsid w:val="001E2DD0"/>
    <w:pPr>
      <w:numPr>
        <w:ilvl w:val="1"/>
        <w:numId w:val="3"/>
      </w:numPr>
      <w:outlineLvl w:val="1"/>
    </w:pPr>
    <w:rPr>
      <w:lang w:eastAsia="en-GB"/>
    </w:rPr>
  </w:style>
  <w:style w:type="character" w:customStyle="1" w:styleId="General1L2Char">
    <w:name w:val="General 1 L2 Char"/>
    <w:basedOn w:val="BodyTextChar"/>
    <w:link w:val="General1L2"/>
    <w:rsid w:val="001E2DD0"/>
    <w:rPr>
      <w:rFonts w:cs="Times New Roman"/>
      <w:sz w:val="24"/>
      <w:szCs w:val="24"/>
      <w:lang w:eastAsia="en-GB" w:bidi="ar-AE"/>
    </w:rPr>
  </w:style>
  <w:style w:type="paragraph" w:customStyle="1" w:styleId="General1L1">
    <w:name w:val="General 1 L1"/>
    <w:basedOn w:val="Normal"/>
    <w:next w:val="BodyText1"/>
    <w:link w:val="General1L1Char"/>
    <w:rsid w:val="001E2DD0"/>
    <w:pPr>
      <w:numPr>
        <w:numId w:val="3"/>
      </w:numPr>
      <w:outlineLvl w:val="0"/>
    </w:pPr>
    <w:rPr>
      <w:lang w:eastAsia="en-GB"/>
    </w:rPr>
  </w:style>
  <w:style w:type="character" w:customStyle="1" w:styleId="General1L1Char">
    <w:name w:val="General 1 L1 Char"/>
    <w:basedOn w:val="BodyTextChar"/>
    <w:link w:val="General1L1"/>
    <w:rsid w:val="001E2DD0"/>
    <w:rPr>
      <w:rFonts w:cs="Times New Roman"/>
      <w:sz w:val="24"/>
      <w:szCs w:val="24"/>
      <w:lang w:eastAsia="en-GB" w:bidi="ar-AE"/>
    </w:rPr>
  </w:style>
  <w:style w:type="character" w:styleId="Hyperlink">
    <w:name w:val="Hyperlink"/>
    <w:basedOn w:val="DefaultParagraphFont"/>
    <w:unhideWhenUsed/>
    <w:rsid w:val="001E2DD0"/>
    <w:rPr>
      <w:color w:val="0000FF" w:themeColor="hyperlink"/>
      <w:u w:val="single"/>
    </w:rPr>
  </w:style>
  <w:style w:type="character" w:styleId="FollowedHyperlink">
    <w:name w:val="FollowedHyperlink"/>
    <w:basedOn w:val="DefaultParagraphFont"/>
    <w:semiHidden/>
    <w:unhideWhenUsed/>
    <w:rsid w:val="001E2DD0"/>
    <w:rPr>
      <w:color w:val="800080" w:themeColor="followedHyperlink"/>
      <w:u w:val="single"/>
    </w:rPr>
  </w:style>
  <w:style w:type="character" w:customStyle="1" w:styleId="UnresolvedMention">
    <w:name w:val="Unresolved Mention"/>
    <w:basedOn w:val="DefaultParagraphFont"/>
    <w:uiPriority w:val="99"/>
    <w:semiHidden/>
    <w:unhideWhenUsed/>
    <w:rsid w:val="00684A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Simplified Arabic"/>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1E2DD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uiPriority w:val="9"/>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uiPriority w:val="9"/>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uiPriority w:val="99"/>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paragraph" w:customStyle="1" w:styleId="General1L9">
    <w:name w:val="General 1 L9"/>
    <w:basedOn w:val="Normal"/>
    <w:link w:val="General1L9Char"/>
    <w:rsid w:val="001E2DD0"/>
    <w:pPr>
      <w:numPr>
        <w:ilvl w:val="8"/>
        <w:numId w:val="3"/>
      </w:numPr>
      <w:outlineLvl w:val="8"/>
    </w:pPr>
    <w:rPr>
      <w:lang w:eastAsia="en-GB"/>
    </w:rPr>
  </w:style>
  <w:style w:type="character" w:customStyle="1" w:styleId="General1L9Char">
    <w:name w:val="General 1 L9 Char"/>
    <w:basedOn w:val="BodyTextChar"/>
    <w:link w:val="General1L9"/>
    <w:rsid w:val="001E2DD0"/>
    <w:rPr>
      <w:rFonts w:cs="Times New Roman"/>
      <w:sz w:val="24"/>
      <w:szCs w:val="24"/>
      <w:lang w:eastAsia="en-GB" w:bidi="ar-AE"/>
    </w:rPr>
  </w:style>
  <w:style w:type="paragraph" w:customStyle="1" w:styleId="General1L8">
    <w:name w:val="General 1 L8"/>
    <w:basedOn w:val="Normal"/>
    <w:link w:val="General1L8Char"/>
    <w:rsid w:val="001E2DD0"/>
    <w:pPr>
      <w:numPr>
        <w:ilvl w:val="7"/>
        <w:numId w:val="3"/>
      </w:numPr>
      <w:outlineLvl w:val="7"/>
    </w:pPr>
    <w:rPr>
      <w:lang w:eastAsia="en-GB"/>
    </w:rPr>
  </w:style>
  <w:style w:type="character" w:customStyle="1" w:styleId="General1L8Char">
    <w:name w:val="General 1 L8 Char"/>
    <w:basedOn w:val="BodyTextChar"/>
    <w:link w:val="General1L8"/>
    <w:rsid w:val="001E2DD0"/>
    <w:rPr>
      <w:rFonts w:cs="Times New Roman"/>
      <w:sz w:val="24"/>
      <w:szCs w:val="24"/>
      <w:lang w:eastAsia="en-GB" w:bidi="ar-AE"/>
    </w:rPr>
  </w:style>
  <w:style w:type="paragraph" w:customStyle="1" w:styleId="General1L7">
    <w:name w:val="General 1 L7"/>
    <w:basedOn w:val="Normal"/>
    <w:link w:val="General1L7Char"/>
    <w:rsid w:val="001E2DD0"/>
    <w:pPr>
      <w:numPr>
        <w:ilvl w:val="6"/>
        <w:numId w:val="3"/>
      </w:numPr>
      <w:outlineLvl w:val="6"/>
    </w:pPr>
    <w:rPr>
      <w:lang w:eastAsia="en-GB"/>
    </w:rPr>
  </w:style>
  <w:style w:type="character" w:customStyle="1" w:styleId="General1L7Char">
    <w:name w:val="General 1 L7 Char"/>
    <w:basedOn w:val="BodyTextChar"/>
    <w:link w:val="General1L7"/>
    <w:rsid w:val="001E2DD0"/>
    <w:rPr>
      <w:rFonts w:cs="Times New Roman"/>
      <w:sz w:val="24"/>
      <w:szCs w:val="24"/>
      <w:lang w:eastAsia="en-GB" w:bidi="ar-AE"/>
    </w:rPr>
  </w:style>
  <w:style w:type="paragraph" w:customStyle="1" w:styleId="General1L6">
    <w:name w:val="General 1 L6"/>
    <w:basedOn w:val="Normal"/>
    <w:next w:val="BodyText5"/>
    <w:link w:val="General1L6Char"/>
    <w:rsid w:val="001E2DD0"/>
    <w:pPr>
      <w:numPr>
        <w:ilvl w:val="5"/>
        <w:numId w:val="3"/>
      </w:numPr>
      <w:outlineLvl w:val="5"/>
    </w:pPr>
    <w:rPr>
      <w:lang w:eastAsia="en-GB"/>
    </w:rPr>
  </w:style>
  <w:style w:type="character" w:customStyle="1" w:styleId="General1L6Char">
    <w:name w:val="General 1 L6 Char"/>
    <w:basedOn w:val="BodyTextChar"/>
    <w:link w:val="General1L6"/>
    <w:rsid w:val="001E2DD0"/>
    <w:rPr>
      <w:rFonts w:cs="Times New Roman"/>
      <w:sz w:val="24"/>
      <w:szCs w:val="24"/>
      <w:lang w:eastAsia="en-GB" w:bidi="ar-AE"/>
    </w:rPr>
  </w:style>
  <w:style w:type="paragraph" w:customStyle="1" w:styleId="General1L5">
    <w:name w:val="General 1 L5"/>
    <w:basedOn w:val="Normal"/>
    <w:next w:val="BodyText4"/>
    <w:link w:val="General1L5Char"/>
    <w:rsid w:val="001E2DD0"/>
    <w:pPr>
      <w:numPr>
        <w:ilvl w:val="4"/>
        <w:numId w:val="3"/>
      </w:numPr>
      <w:outlineLvl w:val="4"/>
    </w:pPr>
    <w:rPr>
      <w:lang w:eastAsia="en-GB"/>
    </w:rPr>
  </w:style>
  <w:style w:type="character" w:customStyle="1" w:styleId="General1L5Char">
    <w:name w:val="General 1 L5 Char"/>
    <w:basedOn w:val="BodyTextChar"/>
    <w:link w:val="General1L5"/>
    <w:rsid w:val="001E2DD0"/>
    <w:rPr>
      <w:rFonts w:cs="Times New Roman"/>
      <w:sz w:val="24"/>
      <w:szCs w:val="24"/>
      <w:lang w:eastAsia="en-GB" w:bidi="ar-AE"/>
    </w:rPr>
  </w:style>
  <w:style w:type="paragraph" w:customStyle="1" w:styleId="General1L4">
    <w:name w:val="General 1 L4"/>
    <w:basedOn w:val="Normal"/>
    <w:next w:val="BodyText3"/>
    <w:link w:val="General1L4Char"/>
    <w:rsid w:val="001E2DD0"/>
    <w:pPr>
      <w:numPr>
        <w:ilvl w:val="3"/>
        <w:numId w:val="3"/>
      </w:numPr>
      <w:outlineLvl w:val="3"/>
    </w:pPr>
    <w:rPr>
      <w:lang w:eastAsia="en-GB"/>
    </w:rPr>
  </w:style>
  <w:style w:type="character" w:customStyle="1" w:styleId="General1L4Char">
    <w:name w:val="General 1 L4 Char"/>
    <w:basedOn w:val="BodyTextChar"/>
    <w:link w:val="General1L4"/>
    <w:rsid w:val="001E2DD0"/>
    <w:rPr>
      <w:rFonts w:cs="Times New Roman"/>
      <w:sz w:val="24"/>
      <w:szCs w:val="24"/>
      <w:lang w:eastAsia="en-GB" w:bidi="ar-AE"/>
    </w:rPr>
  </w:style>
  <w:style w:type="paragraph" w:customStyle="1" w:styleId="General1L3">
    <w:name w:val="General 1 L3"/>
    <w:basedOn w:val="Normal"/>
    <w:next w:val="BodyText2"/>
    <w:link w:val="General1L3Char"/>
    <w:rsid w:val="001E2DD0"/>
    <w:pPr>
      <w:numPr>
        <w:ilvl w:val="2"/>
        <w:numId w:val="3"/>
      </w:numPr>
      <w:outlineLvl w:val="2"/>
    </w:pPr>
    <w:rPr>
      <w:lang w:eastAsia="en-GB"/>
    </w:rPr>
  </w:style>
  <w:style w:type="character" w:customStyle="1" w:styleId="General1L3Char">
    <w:name w:val="General 1 L3 Char"/>
    <w:basedOn w:val="BodyTextChar"/>
    <w:link w:val="General1L3"/>
    <w:rsid w:val="001E2DD0"/>
    <w:rPr>
      <w:rFonts w:cs="Times New Roman"/>
      <w:sz w:val="24"/>
      <w:szCs w:val="24"/>
      <w:lang w:eastAsia="en-GB" w:bidi="ar-AE"/>
    </w:rPr>
  </w:style>
  <w:style w:type="paragraph" w:customStyle="1" w:styleId="General1L2">
    <w:name w:val="General 1 L2"/>
    <w:basedOn w:val="Normal"/>
    <w:next w:val="BodyText1"/>
    <w:link w:val="General1L2Char"/>
    <w:rsid w:val="001E2DD0"/>
    <w:pPr>
      <w:numPr>
        <w:ilvl w:val="1"/>
        <w:numId w:val="3"/>
      </w:numPr>
      <w:outlineLvl w:val="1"/>
    </w:pPr>
    <w:rPr>
      <w:lang w:eastAsia="en-GB"/>
    </w:rPr>
  </w:style>
  <w:style w:type="character" w:customStyle="1" w:styleId="General1L2Char">
    <w:name w:val="General 1 L2 Char"/>
    <w:basedOn w:val="BodyTextChar"/>
    <w:link w:val="General1L2"/>
    <w:rsid w:val="001E2DD0"/>
    <w:rPr>
      <w:rFonts w:cs="Times New Roman"/>
      <w:sz w:val="24"/>
      <w:szCs w:val="24"/>
      <w:lang w:eastAsia="en-GB" w:bidi="ar-AE"/>
    </w:rPr>
  </w:style>
  <w:style w:type="paragraph" w:customStyle="1" w:styleId="General1L1">
    <w:name w:val="General 1 L1"/>
    <w:basedOn w:val="Normal"/>
    <w:next w:val="BodyText1"/>
    <w:link w:val="General1L1Char"/>
    <w:rsid w:val="001E2DD0"/>
    <w:pPr>
      <w:numPr>
        <w:numId w:val="3"/>
      </w:numPr>
      <w:outlineLvl w:val="0"/>
    </w:pPr>
    <w:rPr>
      <w:lang w:eastAsia="en-GB"/>
    </w:rPr>
  </w:style>
  <w:style w:type="character" w:customStyle="1" w:styleId="General1L1Char">
    <w:name w:val="General 1 L1 Char"/>
    <w:basedOn w:val="BodyTextChar"/>
    <w:link w:val="General1L1"/>
    <w:rsid w:val="001E2DD0"/>
    <w:rPr>
      <w:rFonts w:cs="Times New Roman"/>
      <w:sz w:val="24"/>
      <w:szCs w:val="24"/>
      <w:lang w:eastAsia="en-GB" w:bidi="ar-AE"/>
    </w:rPr>
  </w:style>
  <w:style w:type="character" w:styleId="Hyperlink">
    <w:name w:val="Hyperlink"/>
    <w:basedOn w:val="DefaultParagraphFont"/>
    <w:unhideWhenUsed/>
    <w:rsid w:val="001E2DD0"/>
    <w:rPr>
      <w:color w:val="0000FF" w:themeColor="hyperlink"/>
      <w:u w:val="single"/>
    </w:rPr>
  </w:style>
  <w:style w:type="character" w:styleId="FollowedHyperlink">
    <w:name w:val="FollowedHyperlink"/>
    <w:basedOn w:val="DefaultParagraphFont"/>
    <w:semiHidden/>
    <w:unhideWhenUsed/>
    <w:rsid w:val="001E2DD0"/>
    <w:rPr>
      <w:color w:val="800080" w:themeColor="followedHyperlink"/>
      <w:u w:val="single"/>
    </w:rPr>
  </w:style>
  <w:style w:type="character" w:customStyle="1" w:styleId="UnresolvedMention">
    <w:name w:val="Unresolved Mention"/>
    <w:basedOn w:val="DefaultParagraphFont"/>
    <w:uiPriority w:val="99"/>
    <w:semiHidden/>
    <w:unhideWhenUsed/>
    <w:rsid w:val="00684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03206">
      <w:bodyDiv w:val="1"/>
      <w:marLeft w:val="0"/>
      <w:marRight w:val="0"/>
      <w:marTop w:val="0"/>
      <w:marBottom w:val="0"/>
      <w:divBdr>
        <w:top w:val="none" w:sz="0" w:space="0" w:color="auto"/>
        <w:left w:val="none" w:sz="0" w:space="0" w:color="auto"/>
        <w:bottom w:val="none" w:sz="0" w:space="0" w:color="auto"/>
        <w:right w:val="none" w:sz="0" w:space="0" w:color="auto"/>
      </w:divBdr>
    </w:div>
    <w:div w:id="613639135">
      <w:bodyDiv w:val="1"/>
      <w:marLeft w:val="0"/>
      <w:marRight w:val="0"/>
      <w:marTop w:val="0"/>
      <w:marBottom w:val="0"/>
      <w:divBdr>
        <w:top w:val="none" w:sz="0" w:space="0" w:color="auto"/>
        <w:left w:val="none" w:sz="0" w:space="0" w:color="auto"/>
        <w:bottom w:val="none" w:sz="0" w:space="0" w:color="auto"/>
        <w:right w:val="none" w:sz="0" w:space="0" w:color="auto"/>
      </w:divBdr>
    </w:div>
    <w:div w:id="173612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9C3300C8-9CB0-4674-9256-5BA390FFCA28}"/>
      </w:docPartPr>
      <w:docPartBody>
        <w:p w:rsidR="003F1C88" w:rsidRDefault="006736D3">
          <w:r w:rsidRPr="00F25C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06"/>
    <w:rsid w:val="00067F0F"/>
    <w:rsid w:val="000D4DEC"/>
    <w:rsid w:val="000D7039"/>
    <w:rsid w:val="00103360"/>
    <w:rsid w:val="001C1BB3"/>
    <w:rsid w:val="00235E87"/>
    <w:rsid w:val="00372AC5"/>
    <w:rsid w:val="003C0FE8"/>
    <w:rsid w:val="003F1C88"/>
    <w:rsid w:val="0059409B"/>
    <w:rsid w:val="005B1138"/>
    <w:rsid w:val="00655254"/>
    <w:rsid w:val="006736D3"/>
    <w:rsid w:val="00694506"/>
    <w:rsid w:val="006E0D3E"/>
    <w:rsid w:val="007C438C"/>
    <w:rsid w:val="00912CFA"/>
    <w:rsid w:val="00B32085"/>
    <w:rsid w:val="00C34F07"/>
    <w:rsid w:val="00C80ABB"/>
    <w:rsid w:val="00C94F9C"/>
    <w:rsid w:val="00D35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736D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736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7</TotalTime>
  <Pages>12</Pages>
  <Words>5061</Words>
  <Characters>28848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Hart</dc:creator>
  <cp:lastModifiedBy>Kevin Hart</cp:lastModifiedBy>
  <cp:revision>3</cp:revision>
  <cp:lastPrinted>2019-09-05T12:10:00Z</cp:lastPrinted>
  <dcterms:created xsi:type="dcterms:W3CDTF">2019-09-05T12:09:00Z</dcterms:created>
  <dcterms:modified xsi:type="dcterms:W3CDTF">2019-09-05T15:32:00Z</dcterms:modified>
</cp:coreProperties>
</file>